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16CB5" w14:textId="77777777" w:rsidR="00C72C44" w:rsidRPr="00036C47" w:rsidRDefault="00C72C44" w:rsidP="0098291B">
      <w:pPr>
        <w:pStyle w:val="Nzev"/>
        <w:spacing w:line="480" w:lineRule="auto"/>
        <w:jc w:val="center"/>
        <w:rPr>
          <w:rFonts w:ascii="Arial" w:hAnsi="Arial" w:cs="Arial"/>
          <w:b/>
          <w:bCs/>
          <w:sz w:val="36"/>
          <w:szCs w:val="36"/>
        </w:rPr>
      </w:pPr>
      <w:bookmarkStart w:id="0" w:name="_GoBack"/>
      <w:bookmarkEnd w:id="0"/>
      <w:r w:rsidRPr="00036C47">
        <w:rPr>
          <w:rFonts w:ascii="Arial" w:hAnsi="Arial" w:cs="Arial"/>
          <w:b/>
          <w:bCs/>
          <w:sz w:val="36"/>
          <w:szCs w:val="36"/>
        </w:rPr>
        <w:t>SEZNAM PŘÍLOH</w:t>
      </w:r>
    </w:p>
    <w:p w14:paraId="75E5828E" w14:textId="4B645058" w:rsidR="00D30986" w:rsidRPr="0098291B" w:rsidRDefault="00C72C44" w:rsidP="00036C47">
      <w:pPr>
        <w:pStyle w:val="Nzev"/>
        <w:jc w:val="center"/>
        <w:rPr>
          <w:rFonts w:ascii="Arial" w:hAnsi="Arial" w:cs="Arial"/>
          <w:b/>
          <w:bCs/>
          <w:sz w:val="44"/>
          <w:szCs w:val="44"/>
        </w:rPr>
      </w:pPr>
      <w:r w:rsidRPr="0098291B">
        <w:rPr>
          <w:rFonts w:ascii="Arial" w:hAnsi="Arial" w:cs="Arial"/>
          <w:b/>
          <w:bCs/>
          <w:sz w:val="44"/>
          <w:szCs w:val="44"/>
        </w:rPr>
        <w:t>ČNB</w:t>
      </w:r>
    </w:p>
    <w:p w14:paraId="2B4E819E" w14:textId="77777777" w:rsidR="00C72C44" w:rsidRPr="0098291B" w:rsidRDefault="00C72C44" w:rsidP="00036C47">
      <w:pPr>
        <w:pStyle w:val="Nzev"/>
        <w:jc w:val="center"/>
        <w:rPr>
          <w:rFonts w:ascii="Arial" w:hAnsi="Arial" w:cs="Arial"/>
          <w:b/>
          <w:bCs/>
          <w:sz w:val="44"/>
          <w:szCs w:val="44"/>
        </w:rPr>
      </w:pPr>
      <w:r w:rsidRPr="0098291B">
        <w:rPr>
          <w:rFonts w:ascii="Arial" w:hAnsi="Arial" w:cs="Arial"/>
          <w:b/>
          <w:bCs/>
          <w:sz w:val="44"/>
          <w:szCs w:val="44"/>
        </w:rPr>
        <w:t>Nový rozváděč pro dobíjecí stanice</w:t>
      </w:r>
    </w:p>
    <w:p w14:paraId="100FBB4F" w14:textId="17BB500B" w:rsidR="00C72C44" w:rsidRPr="0098291B" w:rsidRDefault="00C72C44" w:rsidP="00036C47">
      <w:pPr>
        <w:pStyle w:val="Nzev"/>
        <w:jc w:val="center"/>
        <w:rPr>
          <w:rFonts w:ascii="Arial" w:hAnsi="Arial" w:cs="Arial"/>
          <w:b/>
          <w:bCs/>
          <w:sz w:val="44"/>
          <w:szCs w:val="44"/>
        </w:rPr>
      </w:pPr>
      <w:r w:rsidRPr="0098291B">
        <w:rPr>
          <w:rFonts w:ascii="Arial" w:hAnsi="Arial" w:cs="Arial"/>
          <w:b/>
          <w:bCs/>
          <w:sz w:val="44"/>
          <w:szCs w:val="44"/>
        </w:rPr>
        <w:t>RWB-1</w:t>
      </w:r>
    </w:p>
    <w:p w14:paraId="2D878ECD" w14:textId="3F977004" w:rsidR="00C72C44" w:rsidRPr="00036C47" w:rsidRDefault="00C72C44" w:rsidP="00036C47">
      <w:pPr>
        <w:pStyle w:val="Nadpis3"/>
        <w:rPr>
          <w:rFonts w:ascii="Arial" w:hAnsi="Arial" w:cs="Arial"/>
          <w:b/>
          <w:bCs/>
          <w:color w:val="auto"/>
        </w:rPr>
      </w:pPr>
      <w:r w:rsidRPr="00036C47">
        <w:rPr>
          <w:rFonts w:ascii="Arial" w:hAnsi="Arial" w:cs="Arial"/>
          <w:b/>
          <w:bCs/>
          <w:color w:val="auto"/>
        </w:rPr>
        <w:t>Seznam příloh</w:t>
      </w:r>
    </w:p>
    <w:tbl>
      <w:tblPr>
        <w:tblStyle w:val="Mkatabulky"/>
        <w:tblW w:w="9059" w:type="dxa"/>
        <w:tblLook w:val="04A0" w:firstRow="1" w:lastRow="0" w:firstColumn="1" w:lastColumn="0" w:noHBand="0" w:noVBand="1"/>
      </w:tblPr>
      <w:tblGrid>
        <w:gridCol w:w="1230"/>
        <w:gridCol w:w="5286"/>
        <w:gridCol w:w="850"/>
        <w:gridCol w:w="1693"/>
      </w:tblGrid>
      <w:tr w:rsidR="00036C47" w:rsidRPr="00036C47" w14:paraId="4856959B" w14:textId="77777777" w:rsidTr="00D95924">
        <w:trPr>
          <w:trHeight w:val="269"/>
        </w:trPr>
        <w:tc>
          <w:tcPr>
            <w:tcW w:w="1230" w:type="dxa"/>
          </w:tcPr>
          <w:p w14:paraId="295C24A9" w14:textId="1C557A3C" w:rsidR="006D5098" w:rsidRPr="00036C47" w:rsidRDefault="006D5098" w:rsidP="006D5098">
            <w:pPr>
              <w:rPr>
                <w:rFonts w:ascii="Arial" w:hAnsi="Arial" w:cs="Arial"/>
              </w:rPr>
            </w:pPr>
            <w:proofErr w:type="gramStart"/>
            <w:r w:rsidRPr="00036C47">
              <w:rPr>
                <w:rFonts w:ascii="Arial" w:hAnsi="Arial" w:cs="Arial"/>
                <w:sz w:val="20"/>
              </w:rPr>
              <w:t>D.10.0</w:t>
            </w:r>
            <w:proofErr w:type="gramEnd"/>
          </w:p>
        </w:tc>
        <w:tc>
          <w:tcPr>
            <w:tcW w:w="5286" w:type="dxa"/>
          </w:tcPr>
          <w:p w14:paraId="4EF7250F" w14:textId="60048944" w:rsidR="006D5098" w:rsidRPr="00036C47" w:rsidRDefault="002D73A5" w:rsidP="006D50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  <w:sz w:val="20"/>
                <w:lang w:val="pt-BR"/>
              </w:rPr>
              <w:t>Titulní list</w:t>
            </w:r>
          </w:p>
        </w:tc>
        <w:tc>
          <w:tcPr>
            <w:tcW w:w="850" w:type="dxa"/>
          </w:tcPr>
          <w:p w14:paraId="7A559D18" w14:textId="77777777" w:rsidR="006D5098" w:rsidRPr="00036C47" w:rsidRDefault="006D5098" w:rsidP="006D5098">
            <w:pPr>
              <w:rPr>
                <w:rFonts w:ascii="Arial" w:hAnsi="Arial" w:cs="Arial"/>
              </w:rPr>
            </w:pPr>
          </w:p>
        </w:tc>
        <w:tc>
          <w:tcPr>
            <w:tcW w:w="1693" w:type="dxa"/>
          </w:tcPr>
          <w:p w14:paraId="41788A18" w14:textId="242181C3" w:rsidR="006D5098" w:rsidRPr="00036C47" w:rsidRDefault="002D73A5" w:rsidP="0098291B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  <w:sz w:val="20"/>
                <w:lang w:val="pt-BR"/>
              </w:rPr>
              <w:t>1</w:t>
            </w:r>
            <w:r w:rsidR="006D5098" w:rsidRPr="00036C47">
              <w:rPr>
                <w:rFonts w:ascii="Arial" w:hAnsi="Arial" w:cs="Arial"/>
                <w:sz w:val="20"/>
                <w:lang w:val="pt-BR"/>
              </w:rPr>
              <w:t xml:space="preserve"> </w:t>
            </w:r>
            <w:r w:rsidR="006D5098" w:rsidRPr="00036C47">
              <w:rPr>
                <w:rFonts w:ascii="Arial" w:hAnsi="Arial" w:cs="Arial"/>
                <w:spacing w:val="1"/>
                <w:sz w:val="20"/>
                <w:lang w:val="pt-BR"/>
              </w:rPr>
              <w:t>A4</w:t>
            </w:r>
          </w:p>
        </w:tc>
      </w:tr>
      <w:tr w:rsidR="00036C47" w:rsidRPr="00036C47" w14:paraId="28662A15" w14:textId="77777777" w:rsidTr="00D95924">
        <w:trPr>
          <w:trHeight w:val="269"/>
        </w:trPr>
        <w:tc>
          <w:tcPr>
            <w:tcW w:w="1230" w:type="dxa"/>
          </w:tcPr>
          <w:p w14:paraId="3CB641D0" w14:textId="163F091F" w:rsidR="006D5098" w:rsidRPr="00036C47" w:rsidRDefault="006D5098" w:rsidP="006D5098">
            <w:pPr>
              <w:rPr>
                <w:rFonts w:ascii="Arial" w:hAnsi="Arial" w:cs="Arial"/>
              </w:rPr>
            </w:pPr>
            <w:proofErr w:type="gramStart"/>
            <w:r w:rsidRPr="00036C47">
              <w:rPr>
                <w:rFonts w:ascii="Arial" w:hAnsi="Arial" w:cs="Arial"/>
                <w:sz w:val="20"/>
              </w:rPr>
              <w:t>D.10.1</w:t>
            </w:r>
            <w:proofErr w:type="gramEnd"/>
          </w:p>
        </w:tc>
        <w:tc>
          <w:tcPr>
            <w:tcW w:w="5286" w:type="dxa"/>
          </w:tcPr>
          <w:p w14:paraId="37078E9F" w14:textId="03C322B6" w:rsidR="006D5098" w:rsidRPr="00036C47" w:rsidRDefault="002D73A5" w:rsidP="006D50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lang w:val="pt-BR"/>
              </w:rPr>
              <w:t>Bezpečnostní list</w:t>
            </w:r>
          </w:p>
        </w:tc>
        <w:tc>
          <w:tcPr>
            <w:tcW w:w="850" w:type="dxa"/>
          </w:tcPr>
          <w:p w14:paraId="37F73D3C" w14:textId="77777777" w:rsidR="006D5098" w:rsidRPr="00036C47" w:rsidRDefault="006D5098" w:rsidP="006D5098">
            <w:pPr>
              <w:rPr>
                <w:rFonts w:ascii="Arial" w:hAnsi="Arial" w:cs="Arial"/>
              </w:rPr>
            </w:pPr>
          </w:p>
        </w:tc>
        <w:tc>
          <w:tcPr>
            <w:tcW w:w="1693" w:type="dxa"/>
          </w:tcPr>
          <w:p w14:paraId="22F4E79D" w14:textId="4ACC15EF" w:rsidR="006D5098" w:rsidRPr="00036C47" w:rsidRDefault="002D73A5" w:rsidP="0098291B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lang w:val="pt-BR"/>
              </w:rPr>
              <w:t>1</w:t>
            </w:r>
            <w:r w:rsidR="006D5098" w:rsidRPr="00036C47">
              <w:rPr>
                <w:rFonts w:ascii="Arial" w:hAnsi="Arial" w:cs="Arial"/>
                <w:spacing w:val="-1"/>
                <w:sz w:val="20"/>
                <w:lang w:val="pt-BR"/>
              </w:rPr>
              <w:t xml:space="preserve"> </w:t>
            </w:r>
            <w:r w:rsidR="006D5098" w:rsidRPr="00036C47">
              <w:rPr>
                <w:rFonts w:ascii="Arial" w:hAnsi="Arial" w:cs="Arial"/>
                <w:spacing w:val="1"/>
                <w:sz w:val="20"/>
                <w:lang w:val="pt-BR"/>
              </w:rPr>
              <w:t>A4</w:t>
            </w:r>
          </w:p>
        </w:tc>
      </w:tr>
      <w:tr w:rsidR="00036C47" w:rsidRPr="00036C47" w14:paraId="266DA85C" w14:textId="77777777" w:rsidTr="00D95924">
        <w:trPr>
          <w:trHeight w:val="286"/>
        </w:trPr>
        <w:tc>
          <w:tcPr>
            <w:tcW w:w="1230" w:type="dxa"/>
          </w:tcPr>
          <w:p w14:paraId="72693C5F" w14:textId="0B4DA785" w:rsidR="006D5098" w:rsidRPr="00036C47" w:rsidRDefault="006D5098" w:rsidP="006D5098">
            <w:pPr>
              <w:rPr>
                <w:rFonts w:ascii="Arial" w:hAnsi="Arial" w:cs="Arial"/>
              </w:rPr>
            </w:pPr>
            <w:proofErr w:type="gramStart"/>
            <w:r w:rsidRPr="00036C47">
              <w:rPr>
                <w:rFonts w:ascii="Arial" w:hAnsi="Arial" w:cs="Arial"/>
                <w:sz w:val="20"/>
              </w:rPr>
              <w:t>D.10.2</w:t>
            </w:r>
            <w:proofErr w:type="gramEnd"/>
          </w:p>
        </w:tc>
        <w:tc>
          <w:tcPr>
            <w:tcW w:w="5286" w:type="dxa"/>
          </w:tcPr>
          <w:p w14:paraId="4A3DF30F" w14:textId="442F9D0D" w:rsidR="006D5098" w:rsidRPr="00036C47" w:rsidRDefault="002D73A5" w:rsidP="006D5098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  <w:sz w:val="20"/>
                <w:lang w:val="pt-BR"/>
              </w:rPr>
              <w:t>Protokol</w:t>
            </w:r>
            <w:r w:rsidRPr="00036C47">
              <w:rPr>
                <w:rFonts w:ascii="Arial" w:hAnsi="Arial" w:cs="Arial"/>
                <w:spacing w:val="-2"/>
                <w:sz w:val="20"/>
                <w:lang w:val="pt-BR"/>
              </w:rPr>
              <w:t xml:space="preserve"> </w:t>
            </w:r>
            <w:r w:rsidRPr="00036C47">
              <w:rPr>
                <w:rFonts w:ascii="Arial" w:hAnsi="Arial" w:cs="Arial"/>
                <w:sz w:val="20"/>
                <w:lang w:val="pt-BR"/>
              </w:rPr>
              <w:t>o</w:t>
            </w:r>
            <w:r w:rsidRPr="00036C47">
              <w:rPr>
                <w:rFonts w:ascii="Arial" w:hAnsi="Arial" w:cs="Arial"/>
                <w:spacing w:val="1"/>
                <w:sz w:val="20"/>
                <w:lang w:val="pt-BR"/>
              </w:rPr>
              <w:t xml:space="preserve"> </w:t>
            </w:r>
            <w:r w:rsidRPr="00036C47">
              <w:rPr>
                <w:rFonts w:ascii="Arial" w:hAnsi="Arial" w:cs="Arial"/>
                <w:sz w:val="20"/>
                <w:lang w:val="pt-BR"/>
              </w:rPr>
              <w:t>vlivu</w:t>
            </w:r>
            <w:r>
              <w:rPr>
                <w:rFonts w:ascii="Arial" w:hAnsi="Arial" w:cs="Arial"/>
                <w:sz w:val="20"/>
                <w:lang w:val="pt-BR"/>
              </w:rPr>
              <w:t xml:space="preserve"> – dodá investor</w:t>
            </w:r>
          </w:p>
        </w:tc>
        <w:tc>
          <w:tcPr>
            <w:tcW w:w="850" w:type="dxa"/>
          </w:tcPr>
          <w:p w14:paraId="45A26BAD" w14:textId="77777777" w:rsidR="006D5098" w:rsidRPr="00036C47" w:rsidRDefault="006D5098" w:rsidP="006D5098">
            <w:pPr>
              <w:rPr>
                <w:rFonts w:ascii="Arial" w:hAnsi="Arial" w:cs="Arial"/>
              </w:rPr>
            </w:pPr>
          </w:p>
        </w:tc>
        <w:tc>
          <w:tcPr>
            <w:tcW w:w="1693" w:type="dxa"/>
          </w:tcPr>
          <w:p w14:paraId="0309B4E7" w14:textId="77B668B8" w:rsidR="006D5098" w:rsidRPr="00036C47" w:rsidRDefault="002D73A5" w:rsidP="0098291B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lang w:val="pt-BR"/>
              </w:rPr>
              <w:t>0</w:t>
            </w:r>
            <w:r w:rsidR="006D5098" w:rsidRPr="00036C47">
              <w:rPr>
                <w:rFonts w:ascii="Arial" w:hAnsi="Arial" w:cs="Arial"/>
                <w:spacing w:val="-1"/>
                <w:sz w:val="20"/>
                <w:lang w:val="pt-BR"/>
              </w:rPr>
              <w:t xml:space="preserve"> </w:t>
            </w:r>
            <w:r w:rsidR="006D5098" w:rsidRPr="00036C47">
              <w:rPr>
                <w:rFonts w:ascii="Arial" w:hAnsi="Arial" w:cs="Arial"/>
                <w:spacing w:val="-2"/>
                <w:sz w:val="20"/>
                <w:lang w:val="pt-BR"/>
              </w:rPr>
              <w:t>A4</w:t>
            </w:r>
          </w:p>
        </w:tc>
      </w:tr>
      <w:tr w:rsidR="00036C47" w:rsidRPr="00036C47" w14:paraId="30CBC40A" w14:textId="77777777" w:rsidTr="00D95924">
        <w:trPr>
          <w:trHeight w:val="269"/>
        </w:trPr>
        <w:tc>
          <w:tcPr>
            <w:tcW w:w="1230" w:type="dxa"/>
          </w:tcPr>
          <w:p w14:paraId="57E08BDE" w14:textId="3D204C75" w:rsidR="006D5098" w:rsidRPr="00036C47" w:rsidRDefault="006D5098" w:rsidP="006D5098">
            <w:pPr>
              <w:rPr>
                <w:rFonts w:ascii="Arial" w:hAnsi="Arial" w:cs="Arial"/>
              </w:rPr>
            </w:pPr>
            <w:proofErr w:type="gramStart"/>
            <w:r w:rsidRPr="00036C47">
              <w:rPr>
                <w:rFonts w:ascii="Arial" w:hAnsi="Arial" w:cs="Arial"/>
                <w:sz w:val="20"/>
              </w:rPr>
              <w:t>D.10.3</w:t>
            </w:r>
            <w:proofErr w:type="gramEnd"/>
          </w:p>
        </w:tc>
        <w:tc>
          <w:tcPr>
            <w:tcW w:w="5286" w:type="dxa"/>
          </w:tcPr>
          <w:p w14:paraId="5C62A833" w14:textId="54BB1DC5" w:rsidR="006D5098" w:rsidRPr="00036C47" w:rsidRDefault="002D73A5" w:rsidP="006D50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lang w:val="pt-BR"/>
              </w:rPr>
              <w:t>Seznam příloh a technická zpráva</w:t>
            </w:r>
          </w:p>
        </w:tc>
        <w:tc>
          <w:tcPr>
            <w:tcW w:w="850" w:type="dxa"/>
          </w:tcPr>
          <w:p w14:paraId="4FDBA396" w14:textId="77777777" w:rsidR="006D5098" w:rsidRPr="00036C47" w:rsidRDefault="006D5098" w:rsidP="006D5098">
            <w:pPr>
              <w:rPr>
                <w:rFonts w:ascii="Arial" w:hAnsi="Arial" w:cs="Arial"/>
              </w:rPr>
            </w:pPr>
          </w:p>
        </w:tc>
        <w:tc>
          <w:tcPr>
            <w:tcW w:w="1693" w:type="dxa"/>
          </w:tcPr>
          <w:p w14:paraId="381FA362" w14:textId="19294DC3" w:rsidR="006D5098" w:rsidRPr="00036C47" w:rsidRDefault="002D73A5" w:rsidP="002D73A5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lang w:val="pt-BR"/>
              </w:rPr>
              <w:t>4</w:t>
            </w:r>
            <w:r w:rsidR="006D5098" w:rsidRPr="00036C47">
              <w:rPr>
                <w:rFonts w:ascii="Arial" w:hAnsi="Arial" w:cs="Arial"/>
                <w:spacing w:val="-1"/>
                <w:sz w:val="20"/>
                <w:lang w:val="pt-BR"/>
              </w:rPr>
              <w:t xml:space="preserve"> </w:t>
            </w:r>
            <w:r w:rsidR="00032D94">
              <w:rPr>
                <w:rFonts w:ascii="Arial" w:hAnsi="Arial" w:cs="Arial"/>
                <w:spacing w:val="-2"/>
                <w:sz w:val="20"/>
                <w:lang w:val="pt-BR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lang w:val="pt-BR"/>
              </w:rPr>
              <w:t>4</w:t>
            </w:r>
          </w:p>
        </w:tc>
      </w:tr>
      <w:tr w:rsidR="00036C47" w:rsidRPr="00036C47" w14:paraId="3C4AA534" w14:textId="77777777" w:rsidTr="00D95924">
        <w:trPr>
          <w:trHeight w:val="269"/>
        </w:trPr>
        <w:tc>
          <w:tcPr>
            <w:tcW w:w="1230" w:type="dxa"/>
          </w:tcPr>
          <w:p w14:paraId="142C7A85" w14:textId="1B21EA01" w:rsidR="006D5098" w:rsidRPr="00036C47" w:rsidRDefault="006D5098" w:rsidP="006D5098">
            <w:pPr>
              <w:rPr>
                <w:rFonts w:ascii="Arial" w:hAnsi="Arial" w:cs="Arial"/>
              </w:rPr>
            </w:pPr>
            <w:proofErr w:type="gramStart"/>
            <w:r w:rsidRPr="00036C47">
              <w:rPr>
                <w:rFonts w:ascii="Arial" w:hAnsi="Arial" w:cs="Arial"/>
                <w:sz w:val="20"/>
              </w:rPr>
              <w:t>D.10.4</w:t>
            </w:r>
            <w:proofErr w:type="gramEnd"/>
          </w:p>
        </w:tc>
        <w:tc>
          <w:tcPr>
            <w:tcW w:w="5286" w:type="dxa"/>
          </w:tcPr>
          <w:p w14:paraId="0964ED5A" w14:textId="4F807C76" w:rsidR="006D5098" w:rsidRPr="00036C47" w:rsidRDefault="002D73A5" w:rsidP="006D50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lang w:val="pt-BR"/>
              </w:rPr>
              <w:t>Dispozice elektro. Připojení RWB-1 - přívod</w:t>
            </w:r>
          </w:p>
        </w:tc>
        <w:tc>
          <w:tcPr>
            <w:tcW w:w="850" w:type="dxa"/>
          </w:tcPr>
          <w:p w14:paraId="7FF24F89" w14:textId="77777777" w:rsidR="006D5098" w:rsidRPr="00036C47" w:rsidRDefault="006D5098" w:rsidP="006D5098">
            <w:pPr>
              <w:rPr>
                <w:rFonts w:ascii="Arial" w:hAnsi="Arial" w:cs="Arial"/>
              </w:rPr>
            </w:pPr>
          </w:p>
        </w:tc>
        <w:tc>
          <w:tcPr>
            <w:tcW w:w="1693" w:type="dxa"/>
          </w:tcPr>
          <w:p w14:paraId="0DE243AB" w14:textId="0021FC20" w:rsidR="006D5098" w:rsidRPr="00036C47" w:rsidRDefault="002D73A5" w:rsidP="002D73A5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lang w:val="pt-BR"/>
              </w:rPr>
              <w:t>3</w:t>
            </w:r>
            <w:r w:rsidR="006D5098" w:rsidRPr="00036C47">
              <w:rPr>
                <w:rFonts w:ascii="Arial" w:hAnsi="Arial" w:cs="Arial"/>
                <w:spacing w:val="-1"/>
                <w:sz w:val="20"/>
                <w:lang w:val="pt-BR"/>
              </w:rPr>
              <w:t xml:space="preserve"> </w:t>
            </w:r>
            <w:r w:rsidR="006D5098" w:rsidRPr="00036C47">
              <w:rPr>
                <w:rFonts w:ascii="Arial" w:hAnsi="Arial" w:cs="Arial"/>
                <w:spacing w:val="-2"/>
                <w:sz w:val="20"/>
                <w:lang w:val="pt-BR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lang w:val="pt-BR"/>
              </w:rPr>
              <w:t>3</w:t>
            </w:r>
          </w:p>
        </w:tc>
      </w:tr>
      <w:tr w:rsidR="00036C47" w:rsidRPr="00036C47" w14:paraId="73FF6F62" w14:textId="77777777" w:rsidTr="00D95924">
        <w:trPr>
          <w:trHeight w:val="269"/>
        </w:trPr>
        <w:tc>
          <w:tcPr>
            <w:tcW w:w="1230" w:type="dxa"/>
          </w:tcPr>
          <w:p w14:paraId="16B08A91" w14:textId="7F1ADAB6" w:rsidR="006D5098" w:rsidRPr="00036C47" w:rsidRDefault="006D5098" w:rsidP="006D5098">
            <w:pPr>
              <w:rPr>
                <w:rFonts w:ascii="Arial" w:hAnsi="Arial" w:cs="Arial"/>
              </w:rPr>
            </w:pPr>
            <w:proofErr w:type="gramStart"/>
            <w:r w:rsidRPr="00036C47">
              <w:rPr>
                <w:rFonts w:ascii="Arial" w:hAnsi="Arial" w:cs="Arial"/>
                <w:sz w:val="20"/>
              </w:rPr>
              <w:t>D.10.5</w:t>
            </w:r>
            <w:proofErr w:type="gramEnd"/>
          </w:p>
        </w:tc>
        <w:tc>
          <w:tcPr>
            <w:tcW w:w="5286" w:type="dxa"/>
          </w:tcPr>
          <w:p w14:paraId="0DC0ABE1" w14:textId="02ADFFC8" w:rsidR="006D5098" w:rsidRPr="00036C47" w:rsidRDefault="006D5098" w:rsidP="002D73A5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  <w:sz w:val="20"/>
                <w:lang w:val="pt-BR"/>
              </w:rPr>
              <w:t>Dispozice</w:t>
            </w:r>
            <w:r w:rsidRPr="00036C47">
              <w:rPr>
                <w:rFonts w:ascii="Arial" w:hAnsi="Arial" w:cs="Arial"/>
                <w:spacing w:val="1"/>
                <w:sz w:val="20"/>
                <w:lang w:val="pt-BR"/>
              </w:rPr>
              <w:t xml:space="preserve"> </w:t>
            </w:r>
            <w:r w:rsidRPr="00036C47">
              <w:rPr>
                <w:rFonts w:ascii="Arial" w:hAnsi="Arial" w:cs="Arial"/>
                <w:sz w:val="20"/>
                <w:lang w:val="pt-BR"/>
              </w:rPr>
              <w:t>elektro.</w:t>
            </w:r>
            <w:r w:rsidRPr="00036C47">
              <w:rPr>
                <w:rFonts w:ascii="Arial" w:hAnsi="Arial" w:cs="Arial"/>
                <w:spacing w:val="-1"/>
                <w:sz w:val="20"/>
                <w:lang w:val="pt-BR"/>
              </w:rPr>
              <w:t xml:space="preserve"> </w:t>
            </w:r>
            <w:r w:rsidR="002D73A5">
              <w:rPr>
                <w:rFonts w:ascii="Arial" w:hAnsi="Arial" w:cs="Arial"/>
                <w:sz w:val="20"/>
                <w:lang w:val="pt-BR"/>
              </w:rPr>
              <w:t>Schéma a rozvržení  RWB-1</w:t>
            </w:r>
          </w:p>
        </w:tc>
        <w:tc>
          <w:tcPr>
            <w:tcW w:w="850" w:type="dxa"/>
          </w:tcPr>
          <w:p w14:paraId="338E89FE" w14:textId="77777777" w:rsidR="006D5098" w:rsidRPr="00036C47" w:rsidRDefault="006D5098" w:rsidP="006D5098">
            <w:pPr>
              <w:rPr>
                <w:rFonts w:ascii="Arial" w:hAnsi="Arial" w:cs="Arial"/>
              </w:rPr>
            </w:pPr>
          </w:p>
        </w:tc>
        <w:tc>
          <w:tcPr>
            <w:tcW w:w="1693" w:type="dxa"/>
          </w:tcPr>
          <w:p w14:paraId="7E509209" w14:textId="03D521E1" w:rsidR="006D5098" w:rsidRPr="00036C47" w:rsidRDefault="006D5098" w:rsidP="0098291B">
            <w:pPr>
              <w:ind w:right="305"/>
              <w:jc w:val="right"/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  <w:sz w:val="20"/>
                <w:lang w:val="pt-BR"/>
              </w:rPr>
              <w:t>2</w:t>
            </w:r>
            <w:r w:rsidRPr="00036C47">
              <w:rPr>
                <w:rFonts w:ascii="Arial" w:hAnsi="Arial" w:cs="Arial"/>
                <w:spacing w:val="-1"/>
                <w:sz w:val="20"/>
                <w:lang w:val="pt-BR"/>
              </w:rPr>
              <w:t xml:space="preserve"> </w:t>
            </w:r>
            <w:r w:rsidR="002D73A5">
              <w:rPr>
                <w:rFonts w:ascii="Arial" w:hAnsi="Arial" w:cs="Arial"/>
                <w:spacing w:val="-2"/>
                <w:sz w:val="20"/>
                <w:lang w:val="pt-BR"/>
              </w:rPr>
              <w:t>A3</w:t>
            </w:r>
          </w:p>
        </w:tc>
      </w:tr>
      <w:tr w:rsidR="00036C47" w:rsidRPr="00036C47" w14:paraId="2B277517" w14:textId="77777777" w:rsidTr="00D95924">
        <w:trPr>
          <w:trHeight w:val="269"/>
        </w:trPr>
        <w:tc>
          <w:tcPr>
            <w:tcW w:w="1230" w:type="dxa"/>
          </w:tcPr>
          <w:p w14:paraId="2960F638" w14:textId="1EAC987A" w:rsidR="006D5098" w:rsidRPr="00036C47" w:rsidRDefault="00964F80" w:rsidP="006D5098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D.10.6</w:t>
            </w:r>
            <w:proofErr w:type="gramEnd"/>
          </w:p>
        </w:tc>
        <w:tc>
          <w:tcPr>
            <w:tcW w:w="5286" w:type="dxa"/>
          </w:tcPr>
          <w:p w14:paraId="07D28050" w14:textId="1165B8A3" w:rsidR="006D5098" w:rsidRPr="00036C47" w:rsidRDefault="00964F80" w:rsidP="006D50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Výkaz výměr – rozváděč RWB-1</w:t>
            </w:r>
          </w:p>
        </w:tc>
        <w:tc>
          <w:tcPr>
            <w:tcW w:w="850" w:type="dxa"/>
          </w:tcPr>
          <w:p w14:paraId="319138DB" w14:textId="77777777" w:rsidR="006D5098" w:rsidRPr="00036C47" w:rsidRDefault="006D5098" w:rsidP="006D5098">
            <w:pPr>
              <w:rPr>
                <w:rFonts w:ascii="Arial" w:hAnsi="Arial" w:cs="Arial"/>
              </w:rPr>
            </w:pPr>
          </w:p>
        </w:tc>
        <w:tc>
          <w:tcPr>
            <w:tcW w:w="1693" w:type="dxa"/>
          </w:tcPr>
          <w:p w14:paraId="2B3F0173" w14:textId="1D25592D" w:rsidR="006D5098" w:rsidRPr="00036C47" w:rsidRDefault="00964F80" w:rsidP="0098291B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  <w:sz w:val="20"/>
                <w:lang w:val="pt-BR"/>
              </w:rPr>
              <w:t>1</w:t>
            </w:r>
            <w:r w:rsidRPr="00036C47">
              <w:rPr>
                <w:rFonts w:ascii="Arial" w:hAnsi="Arial" w:cs="Arial"/>
                <w:sz w:val="20"/>
                <w:lang w:val="pt-BR"/>
              </w:rPr>
              <w:t xml:space="preserve"> </w:t>
            </w:r>
            <w:r w:rsidRPr="00036C47">
              <w:rPr>
                <w:rFonts w:ascii="Arial" w:hAnsi="Arial" w:cs="Arial"/>
                <w:spacing w:val="1"/>
                <w:sz w:val="20"/>
                <w:lang w:val="pt-BR"/>
              </w:rPr>
              <w:t>A4</w:t>
            </w:r>
          </w:p>
        </w:tc>
      </w:tr>
      <w:tr w:rsidR="00036C47" w:rsidRPr="00036C47" w14:paraId="239FB931" w14:textId="77777777" w:rsidTr="00D95924">
        <w:trPr>
          <w:trHeight w:val="281"/>
        </w:trPr>
        <w:tc>
          <w:tcPr>
            <w:tcW w:w="1230" w:type="dxa"/>
          </w:tcPr>
          <w:p w14:paraId="23C3C4CE" w14:textId="56F538A6" w:rsidR="006D5098" w:rsidRPr="00036C47" w:rsidRDefault="00964F80" w:rsidP="006D5098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D.10.7</w:t>
            </w:r>
            <w:proofErr w:type="gramEnd"/>
          </w:p>
        </w:tc>
        <w:tc>
          <w:tcPr>
            <w:tcW w:w="5286" w:type="dxa"/>
          </w:tcPr>
          <w:p w14:paraId="2861D752" w14:textId="6884B0F1" w:rsidR="006D5098" w:rsidRPr="00036C47" w:rsidRDefault="00964F80" w:rsidP="006D50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Výkaz výměr – </w:t>
            </w:r>
            <w:r>
              <w:rPr>
                <w:rFonts w:ascii="Arial" w:hAnsi="Arial" w:cs="Arial"/>
                <w:sz w:val="20"/>
                <w:lang w:val="pt-BR"/>
              </w:rPr>
              <w:t>připojení RWB-1 - přívod</w:t>
            </w:r>
          </w:p>
        </w:tc>
        <w:tc>
          <w:tcPr>
            <w:tcW w:w="850" w:type="dxa"/>
          </w:tcPr>
          <w:p w14:paraId="4C8E3F60" w14:textId="77777777" w:rsidR="006D5098" w:rsidRPr="00036C47" w:rsidRDefault="006D5098" w:rsidP="006D5098">
            <w:pPr>
              <w:rPr>
                <w:rFonts w:ascii="Arial" w:hAnsi="Arial" w:cs="Arial"/>
              </w:rPr>
            </w:pPr>
          </w:p>
        </w:tc>
        <w:tc>
          <w:tcPr>
            <w:tcW w:w="1693" w:type="dxa"/>
          </w:tcPr>
          <w:p w14:paraId="082236DF" w14:textId="2AF6D38C" w:rsidR="006D5098" w:rsidRPr="00036C47" w:rsidRDefault="00964F80" w:rsidP="0098291B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  <w:sz w:val="20"/>
                <w:lang w:val="pt-BR"/>
              </w:rPr>
              <w:t>1</w:t>
            </w:r>
            <w:r w:rsidRPr="00036C47">
              <w:rPr>
                <w:rFonts w:ascii="Arial" w:hAnsi="Arial" w:cs="Arial"/>
                <w:sz w:val="20"/>
                <w:lang w:val="pt-BR"/>
              </w:rPr>
              <w:t xml:space="preserve"> </w:t>
            </w:r>
            <w:r w:rsidRPr="00036C47">
              <w:rPr>
                <w:rFonts w:ascii="Arial" w:hAnsi="Arial" w:cs="Arial"/>
                <w:spacing w:val="1"/>
                <w:sz w:val="20"/>
                <w:lang w:val="pt-BR"/>
              </w:rPr>
              <w:t>A4</w:t>
            </w:r>
          </w:p>
        </w:tc>
      </w:tr>
      <w:tr w:rsidR="00036C47" w:rsidRPr="00036C47" w14:paraId="6DD5C6F5" w14:textId="77777777" w:rsidTr="00D95924">
        <w:trPr>
          <w:trHeight w:val="269"/>
        </w:trPr>
        <w:tc>
          <w:tcPr>
            <w:tcW w:w="1230" w:type="dxa"/>
          </w:tcPr>
          <w:p w14:paraId="40A6525C" w14:textId="1F1ADF20" w:rsidR="006D5098" w:rsidRPr="00036C47" w:rsidRDefault="006D5098" w:rsidP="006D5098">
            <w:pPr>
              <w:rPr>
                <w:rFonts w:ascii="Arial" w:hAnsi="Arial" w:cs="Arial"/>
              </w:rPr>
            </w:pPr>
          </w:p>
        </w:tc>
        <w:tc>
          <w:tcPr>
            <w:tcW w:w="5286" w:type="dxa"/>
          </w:tcPr>
          <w:p w14:paraId="47B27979" w14:textId="4FD254B8" w:rsidR="006D5098" w:rsidRPr="00036C47" w:rsidRDefault="006D5098" w:rsidP="006D5098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24EAFFEF" w14:textId="77777777" w:rsidR="006D5098" w:rsidRPr="00036C47" w:rsidRDefault="006D5098" w:rsidP="006D5098">
            <w:pPr>
              <w:rPr>
                <w:rFonts w:ascii="Arial" w:hAnsi="Arial" w:cs="Arial"/>
              </w:rPr>
            </w:pPr>
          </w:p>
        </w:tc>
        <w:tc>
          <w:tcPr>
            <w:tcW w:w="1693" w:type="dxa"/>
          </w:tcPr>
          <w:p w14:paraId="666939A8" w14:textId="341FD8D6" w:rsidR="006D5098" w:rsidRPr="00036C47" w:rsidRDefault="006D5098" w:rsidP="0098291B">
            <w:pPr>
              <w:ind w:right="305"/>
              <w:jc w:val="right"/>
              <w:rPr>
                <w:rFonts w:ascii="Arial" w:hAnsi="Arial" w:cs="Arial"/>
                <w:sz w:val="20"/>
                <w:lang w:val="pt-BR"/>
              </w:rPr>
            </w:pPr>
          </w:p>
        </w:tc>
      </w:tr>
      <w:tr w:rsidR="00036C47" w:rsidRPr="00036C47" w14:paraId="290E08D9" w14:textId="77777777" w:rsidTr="004528AF">
        <w:trPr>
          <w:trHeight w:val="269"/>
        </w:trPr>
        <w:tc>
          <w:tcPr>
            <w:tcW w:w="6516" w:type="dxa"/>
            <w:gridSpan w:val="2"/>
          </w:tcPr>
          <w:p w14:paraId="127356A0" w14:textId="7090AFAB" w:rsidR="00D95924" w:rsidRPr="00036C47" w:rsidRDefault="00D95924" w:rsidP="00C72C44">
            <w:pPr>
              <w:rPr>
                <w:rFonts w:ascii="Arial" w:hAnsi="Arial" w:cs="Arial"/>
                <w:b/>
                <w:bCs/>
              </w:rPr>
            </w:pPr>
            <w:r w:rsidRPr="00036C47">
              <w:rPr>
                <w:rFonts w:ascii="Arial" w:hAnsi="Arial" w:cs="Arial"/>
                <w:b/>
                <w:bCs/>
              </w:rPr>
              <w:t>Celkem</w:t>
            </w:r>
          </w:p>
        </w:tc>
        <w:tc>
          <w:tcPr>
            <w:tcW w:w="850" w:type="dxa"/>
          </w:tcPr>
          <w:p w14:paraId="6DCEE621" w14:textId="514DF686" w:rsidR="00D95924" w:rsidRPr="00036C47" w:rsidRDefault="008C300B" w:rsidP="00C72C4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lang w:val="pt-BR"/>
              </w:rPr>
              <w:t>8</w:t>
            </w:r>
            <w:r w:rsidR="00D95924" w:rsidRPr="00036C47">
              <w:rPr>
                <w:rFonts w:ascii="Arial" w:hAnsi="Arial" w:cs="Arial"/>
                <w:b/>
                <w:bCs/>
                <w:sz w:val="20"/>
                <w:lang w:val="pt-BR"/>
              </w:rPr>
              <w:t xml:space="preserve"> A4</w:t>
            </w:r>
          </w:p>
        </w:tc>
        <w:tc>
          <w:tcPr>
            <w:tcW w:w="1693" w:type="dxa"/>
          </w:tcPr>
          <w:p w14:paraId="355F6E0F" w14:textId="2F9F9EDD" w:rsidR="00D95924" w:rsidRPr="00036C47" w:rsidRDefault="002D73A5" w:rsidP="006D5098">
            <w:pPr>
              <w:jc w:val="center"/>
              <w:rPr>
                <w:rFonts w:ascii="Arial" w:hAnsi="Arial" w:cs="Arial"/>
                <w:b/>
                <w:bCs/>
                <w:sz w:val="20"/>
                <w:lang w:val="pt-BR"/>
              </w:rPr>
            </w:pPr>
            <w:r>
              <w:rPr>
                <w:rFonts w:ascii="Arial" w:hAnsi="Arial" w:cs="Arial"/>
                <w:b/>
                <w:bCs/>
                <w:sz w:val="20"/>
                <w:lang w:val="pt-BR"/>
              </w:rPr>
              <w:t>5 A3</w:t>
            </w:r>
          </w:p>
        </w:tc>
      </w:tr>
    </w:tbl>
    <w:p w14:paraId="3B97EF6A" w14:textId="77777777" w:rsidR="00C72C44" w:rsidRPr="00036C47" w:rsidRDefault="00C72C44" w:rsidP="00C72C44">
      <w:pPr>
        <w:rPr>
          <w:rFonts w:ascii="Arial" w:hAnsi="Arial" w:cs="Arial"/>
        </w:rPr>
      </w:pPr>
    </w:p>
    <w:p w14:paraId="50F4D987" w14:textId="5D113AE1" w:rsidR="00D95924" w:rsidRPr="00036C47" w:rsidRDefault="00D95924">
      <w:pPr>
        <w:rPr>
          <w:rFonts w:ascii="Arial" w:hAnsi="Arial" w:cs="Arial"/>
        </w:rPr>
      </w:pPr>
      <w:r w:rsidRPr="00036C47">
        <w:rPr>
          <w:rFonts w:ascii="Arial" w:hAnsi="Arial" w:cs="Arial"/>
        </w:rPr>
        <w:br w:type="page"/>
      </w:r>
    </w:p>
    <w:p w14:paraId="790CC2BF" w14:textId="701AD664" w:rsidR="00C72C44" w:rsidRPr="0098291B" w:rsidRDefault="00D95924" w:rsidP="0098291B">
      <w:pPr>
        <w:pStyle w:val="Nzev"/>
        <w:spacing w:line="48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98291B">
        <w:rPr>
          <w:rFonts w:ascii="Arial" w:hAnsi="Arial" w:cs="Arial"/>
          <w:b/>
          <w:bCs/>
          <w:sz w:val="36"/>
          <w:szCs w:val="36"/>
        </w:rPr>
        <w:lastRenderedPageBreak/>
        <w:t>TECHNICKÁ ZPRÁVA</w:t>
      </w:r>
    </w:p>
    <w:p w14:paraId="43FAF8AB" w14:textId="77777777" w:rsidR="00D95924" w:rsidRPr="0098291B" w:rsidRDefault="00D95924" w:rsidP="0098291B">
      <w:pPr>
        <w:pStyle w:val="Nzev"/>
        <w:spacing w:line="360" w:lineRule="auto"/>
        <w:jc w:val="center"/>
        <w:rPr>
          <w:rFonts w:ascii="Arial" w:hAnsi="Arial" w:cs="Arial"/>
          <w:b/>
          <w:bCs/>
          <w:sz w:val="44"/>
          <w:szCs w:val="44"/>
        </w:rPr>
      </w:pPr>
      <w:r w:rsidRPr="0098291B">
        <w:rPr>
          <w:rFonts w:ascii="Arial" w:hAnsi="Arial" w:cs="Arial"/>
          <w:b/>
          <w:bCs/>
          <w:sz w:val="44"/>
          <w:szCs w:val="44"/>
        </w:rPr>
        <w:t>ČNB</w:t>
      </w:r>
    </w:p>
    <w:p w14:paraId="0E229676" w14:textId="64EE9467" w:rsidR="00D95924" w:rsidRPr="0098291B" w:rsidRDefault="00D95924" w:rsidP="0098291B">
      <w:pPr>
        <w:pStyle w:val="Nzev"/>
        <w:jc w:val="center"/>
        <w:rPr>
          <w:rFonts w:ascii="Arial" w:hAnsi="Arial" w:cs="Arial"/>
          <w:b/>
          <w:bCs/>
          <w:sz w:val="36"/>
          <w:szCs w:val="36"/>
        </w:rPr>
      </w:pPr>
      <w:r w:rsidRPr="0098291B">
        <w:rPr>
          <w:rFonts w:ascii="Arial" w:hAnsi="Arial" w:cs="Arial"/>
          <w:b/>
          <w:bCs/>
          <w:sz w:val="36"/>
          <w:szCs w:val="36"/>
        </w:rPr>
        <w:t>Na příkopě 28</w:t>
      </w:r>
    </w:p>
    <w:p w14:paraId="17C167D1" w14:textId="510C4C5C" w:rsidR="00D95924" w:rsidRPr="0098291B" w:rsidRDefault="00D95924" w:rsidP="00132668">
      <w:pPr>
        <w:pStyle w:val="Nzev"/>
        <w:spacing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98291B">
        <w:rPr>
          <w:rFonts w:ascii="Arial" w:hAnsi="Arial" w:cs="Arial"/>
          <w:b/>
          <w:bCs/>
          <w:sz w:val="36"/>
          <w:szCs w:val="36"/>
        </w:rPr>
        <w:t>115 03 PRAHA 1</w:t>
      </w:r>
    </w:p>
    <w:p w14:paraId="2456FA23" w14:textId="77777777" w:rsidR="00D95924" w:rsidRPr="0098291B" w:rsidRDefault="00D95924" w:rsidP="00132668">
      <w:pPr>
        <w:pStyle w:val="Nzev"/>
        <w:spacing w:before="120"/>
        <w:jc w:val="center"/>
        <w:rPr>
          <w:rFonts w:ascii="Arial" w:hAnsi="Arial" w:cs="Arial"/>
          <w:b/>
          <w:bCs/>
          <w:sz w:val="36"/>
          <w:szCs w:val="36"/>
        </w:rPr>
      </w:pPr>
      <w:r w:rsidRPr="0098291B">
        <w:rPr>
          <w:rFonts w:ascii="Arial" w:hAnsi="Arial" w:cs="Arial"/>
          <w:b/>
          <w:bCs/>
          <w:sz w:val="36"/>
          <w:szCs w:val="36"/>
        </w:rPr>
        <w:t>Nový rozváděč pro dobíjecí stanice</w:t>
      </w:r>
    </w:p>
    <w:p w14:paraId="6E0D97ED" w14:textId="2F6FB476" w:rsidR="00D95924" w:rsidRPr="0098291B" w:rsidRDefault="00D95924" w:rsidP="0098291B">
      <w:pPr>
        <w:pStyle w:val="Nzev"/>
        <w:spacing w:line="72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98291B">
        <w:rPr>
          <w:rFonts w:ascii="Arial" w:hAnsi="Arial" w:cs="Arial"/>
          <w:b/>
          <w:bCs/>
          <w:sz w:val="36"/>
          <w:szCs w:val="36"/>
        </w:rPr>
        <w:t>RWB-1 včetně přívodu</w:t>
      </w:r>
    </w:p>
    <w:p w14:paraId="7EF97994" w14:textId="1827BA85" w:rsidR="00D95924" w:rsidRPr="00D34770" w:rsidRDefault="00C53EE0" w:rsidP="00132668">
      <w:pPr>
        <w:pStyle w:val="Kapitola"/>
      </w:pPr>
      <w:r w:rsidRPr="00D34770">
        <w:t>Základní údaje</w:t>
      </w:r>
    </w:p>
    <w:p w14:paraId="05439413" w14:textId="77777777" w:rsidR="00C53EE0" w:rsidRPr="00D635BD" w:rsidRDefault="00C53EE0" w:rsidP="00D635BD">
      <w:pPr>
        <w:spacing w:line="276" w:lineRule="auto"/>
        <w:rPr>
          <w:rFonts w:ascii="Arial" w:hAnsi="Arial" w:cs="Arial"/>
        </w:rPr>
      </w:pPr>
      <w:r w:rsidRPr="00D635BD">
        <w:rPr>
          <w:rFonts w:ascii="Arial" w:hAnsi="Arial" w:cs="Arial"/>
        </w:rPr>
        <w:t>Napěťová soustava: 3N PE 400/230V AC ~ 50 Hz TN-C-S</w:t>
      </w:r>
    </w:p>
    <w:p w14:paraId="0C9449CA" w14:textId="77777777" w:rsidR="00C53EE0" w:rsidRPr="00D635BD" w:rsidRDefault="00C53EE0" w:rsidP="00D635BD">
      <w:pPr>
        <w:spacing w:line="276" w:lineRule="auto"/>
        <w:rPr>
          <w:rFonts w:ascii="Arial" w:hAnsi="Arial" w:cs="Arial"/>
        </w:rPr>
      </w:pPr>
      <w:r w:rsidRPr="00D635BD">
        <w:rPr>
          <w:rFonts w:ascii="Arial" w:hAnsi="Arial" w:cs="Arial"/>
        </w:rPr>
        <w:t xml:space="preserve">Ochrana před úrazem el. </w:t>
      </w:r>
      <w:proofErr w:type="gramStart"/>
      <w:r w:rsidRPr="00D635BD">
        <w:rPr>
          <w:rFonts w:ascii="Arial" w:hAnsi="Arial" w:cs="Arial"/>
        </w:rPr>
        <w:t>proudem</w:t>
      </w:r>
      <w:proofErr w:type="gramEnd"/>
      <w:r w:rsidRPr="00D635BD">
        <w:rPr>
          <w:rFonts w:ascii="Arial" w:hAnsi="Arial" w:cs="Arial"/>
        </w:rPr>
        <w:t xml:space="preserve"> dle ČSN 33 2000-4-41:</w:t>
      </w:r>
    </w:p>
    <w:p w14:paraId="2FDF764B" w14:textId="77777777" w:rsidR="00C53EE0" w:rsidRPr="00D635BD" w:rsidRDefault="00C53EE0" w:rsidP="00D635BD">
      <w:pPr>
        <w:spacing w:line="276" w:lineRule="auto"/>
        <w:ind w:left="993"/>
        <w:rPr>
          <w:rFonts w:ascii="Arial" w:hAnsi="Arial" w:cs="Arial"/>
        </w:rPr>
      </w:pPr>
      <w:r w:rsidRPr="00D635BD">
        <w:rPr>
          <w:rFonts w:ascii="Arial" w:hAnsi="Arial" w:cs="Arial"/>
        </w:rPr>
        <w:t>Základní ochranou (živých částí):</w:t>
      </w:r>
    </w:p>
    <w:p w14:paraId="21086232" w14:textId="2AC9DFA8" w:rsidR="00C53EE0" w:rsidRPr="00D635BD" w:rsidRDefault="00C53EE0" w:rsidP="00D635BD">
      <w:pPr>
        <w:spacing w:line="276" w:lineRule="auto"/>
        <w:ind w:left="2410"/>
        <w:rPr>
          <w:rFonts w:ascii="Arial" w:hAnsi="Arial" w:cs="Arial"/>
        </w:rPr>
      </w:pPr>
      <w:r w:rsidRPr="00D635BD">
        <w:rPr>
          <w:rFonts w:ascii="Arial" w:hAnsi="Arial" w:cs="Arial"/>
        </w:rPr>
        <w:t>Izolací, krytem</w:t>
      </w:r>
    </w:p>
    <w:p w14:paraId="7E221553" w14:textId="77777777" w:rsidR="00C53EE0" w:rsidRPr="00D635BD" w:rsidRDefault="00C53EE0" w:rsidP="00D635BD">
      <w:pPr>
        <w:widowControl w:val="0"/>
        <w:autoSpaceDE w:val="0"/>
        <w:autoSpaceDN w:val="0"/>
        <w:spacing w:after="0" w:line="276" w:lineRule="auto"/>
        <w:ind w:left="993"/>
        <w:rPr>
          <w:rFonts w:ascii="Arial" w:hAnsi="Arial" w:cs="Arial"/>
        </w:rPr>
      </w:pPr>
      <w:r w:rsidRPr="00D635BD">
        <w:rPr>
          <w:rFonts w:ascii="Arial" w:hAnsi="Arial" w:cs="Arial"/>
        </w:rPr>
        <w:t>Ochranou</w:t>
      </w:r>
      <w:r w:rsidRPr="00D635BD">
        <w:rPr>
          <w:rFonts w:ascii="Arial" w:hAnsi="Arial" w:cs="Arial"/>
          <w:spacing w:val="-1"/>
        </w:rPr>
        <w:t xml:space="preserve"> </w:t>
      </w:r>
      <w:r w:rsidRPr="00D635BD">
        <w:rPr>
          <w:rFonts w:ascii="Arial" w:hAnsi="Arial" w:cs="Arial"/>
          <w:spacing w:val="1"/>
        </w:rPr>
        <w:t>při</w:t>
      </w:r>
      <w:r w:rsidRPr="00D635BD">
        <w:rPr>
          <w:rFonts w:ascii="Arial" w:hAnsi="Arial" w:cs="Arial"/>
          <w:spacing w:val="-2"/>
        </w:rPr>
        <w:t xml:space="preserve"> </w:t>
      </w:r>
      <w:r w:rsidRPr="00D635BD">
        <w:rPr>
          <w:rFonts w:ascii="Arial" w:hAnsi="Arial" w:cs="Arial"/>
        </w:rPr>
        <w:t>poruše</w:t>
      </w:r>
      <w:r w:rsidRPr="00D635BD">
        <w:rPr>
          <w:rFonts w:ascii="Arial" w:hAnsi="Arial" w:cs="Arial"/>
          <w:spacing w:val="-1"/>
        </w:rPr>
        <w:t xml:space="preserve"> </w:t>
      </w:r>
      <w:r w:rsidRPr="00D635BD">
        <w:rPr>
          <w:rFonts w:ascii="Arial" w:hAnsi="Arial" w:cs="Arial"/>
        </w:rPr>
        <w:t>(neživých</w:t>
      </w:r>
      <w:r w:rsidRPr="00D635BD">
        <w:rPr>
          <w:rFonts w:ascii="Arial" w:hAnsi="Arial" w:cs="Arial"/>
          <w:spacing w:val="-1"/>
        </w:rPr>
        <w:t xml:space="preserve"> </w:t>
      </w:r>
      <w:r w:rsidRPr="00D635BD">
        <w:rPr>
          <w:rFonts w:ascii="Arial" w:hAnsi="Arial" w:cs="Arial"/>
        </w:rPr>
        <w:t>částí):</w:t>
      </w:r>
    </w:p>
    <w:p w14:paraId="7C9910AD" w14:textId="77777777" w:rsidR="00C53EE0" w:rsidRPr="00D635BD" w:rsidRDefault="00C53EE0" w:rsidP="00D635BD">
      <w:pPr>
        <w:widowControl w:val="0"/>
        <w:autoSpaceDE w:val="0"/>
        <w:autoSpaceDN w:val="0"/>
        <w:spacing w:before="8" w:after="0" w:line="276" w:lineRule="auto"/>
        <w:ind w:left="2410"/>
        <w:rPr>
          <w:rFonts w:ascii="Arial" w:hAnsi="Arial" w:cs="Arial"/>
        </w:rPr>
      </w:pPr>
      <w:r w:rsidRPr="00D635BD">
        <w:rPr>
          <w:rFonts w:ascii="Arial" w:hAnsi="Arial" w:cs="Arial"/>
        </w:rPr>
        <w:t>Automatickým</w:t>
      </w:r>
      <w:r w:rsidRPr="00D635BD">
        <w:rPr>
          <w:rFonts w:ascii="Arial" w:hAnsi="Arial" w:cs="Arial"/>
          <w:spacing w:val="4"/>
        </w:rPr>
        <w:t xml:space="preserve"> </w:t>
      </w:r>
      <w:r w:rsidRPr="00D635BD">
        <w:rPr>
          <w:rFonts w:ascii="Arial" w:hAnsi="Arial" w:cs="Arial"/>
          <w:spacing w:val="-1"/>
        </w:rPr>
        <w:t>odpojením</w:t>
      </w:r>
      <w:r w:rsidRPr="00D635BD">
        <w:rPr>
          <w:rFonts w:ascii="Arial" w:hAnsi="Arial" w:cs="Arial"/>
          <w:spacing w:val="4"/>
        </w:rPr>
        <w:t xml:space="preserve"> </w:t>
      </w:r>
      <w:r w:rsidRPr="00D635BD">
        <w:rPr>
          <w:rFonts w:ascii="Arial" w:hAnsi="Arial" w:cs="Arial"/>
        </w:rPr>
        <w:t>od</w:t>
      </w:r>
      <w:r w:rsidRPr="00D635BD">
        <w:rPr>
          <w:rFonts w:ascii="Arial" w:hAnsi="Arial" w:cs="Arial"/>
          <w:spacing w:val="1"/>
        </w:rPr>
        <w:t xml:space="preserve"> </w:t>
      </w:r>
      <w:r w:rsidRPr="00D635BD">
        <w:rPr>
          <w:rFonts w:ascii="Arial" w:hAnsi="Arial" w:cs="Arial"/>
        </w:rPr>
        <w:t>zdroje,</w:t>
      </w:r>
    </w:p>
    <w:p w14:paraId="1721C30C" w14:textId="77777777" w:rsidR="00C53EE0" w:rsidRPr="00D635BD" w:rsidRDefault="00C53EE0" w:rsidP="00D635BD">
      <w:pPr>
        <w:widowControl w:val="0"/>
        <w:autoSpaceDE w:val="0"/>
        <w:autoSpaceDN w:val="0"/>
        <w:spacing w:before="8" w:after="0" w:line="276" w:lineRule="auto"/>
        <w:ind w:left="2410"/>
        <w:rPr>
          <w:rFonts w:ascii="Arial" w:hAnsi="Arial" w:cs="Arial"/>
        </w:rPr>
      </w:pPr>
      <w:r w:rsidRPr="00D635BD">
        <w:rPr>
          <w:rFonts w:ascii="Arial" w:hAnsi="Arial" w:cs="Arial"/>
          <w:spacing w:val="-1"/>
        </w:rPr>
        <w:t>Ochranným</w:t>
      </w:r>
      <w:r w:rsidRPr="00D635BD">
        <w:rPr>
          <w:rFonts w:ascii="Arial" w:hAnsi="Arial" w:cs="Arial"/>
          <w:spacing w:val="4"/>
        </w:rPr>
        <w:t xml:space="preserve"> </w:t>
      </w:r>
      <w:r w:rsidRPr="00D635BD">
        <w:rPr>
          <w:rFonts w:ascii="Arial" w:hAnsi="Arial" w:cs="Arial"/>
        </w:rPr>
        <w:t>uzemněním,</w:t>
      </w:r>
      <w:r w:rsidRPr="00D635BD">
        <w:rPr>
          <w:rFonts w:ascii="Arial" w:hAnsi="Arial" w:cs="Arial"/>
          <w:spacing w:val="-1"/>
        </w:rPr>
        <w:t xml:space="preserve"> </w:t>
      </w:r>
      <w:r w:rsidRPr="00D635BD">
        <w:rPr>
          <w:rFonts w:ascii="Arial" w:hAnsi="Arial" w:cs="Arial"/>
        </w:rPr>
        <w:t>CY6mm2</w:t>
      </w:r>
      <w:r w:rsidRPr="00D635BD">
        <w:rPr>
          <w:rFonts w:ascii="Arial" w:hAnsi="Arial" w:cs="Arial"/>
          <w:spacing w:val="-1"/>
        </w:rPr>
        <w:t xml:space="preserve"> z/ž</w:t>
      </w:r>
    </w:p>
    <w:p w14:paraId="05446321" w14:textId="77777777" w:rsidR="00C53EE0" w:rsidRPr="00D635BD" w:rsidRDefault="00C53EE0" w:rsidP="00D635BD">
      <w:pPr>
        <w:widowControl w:val="0"/>
        <w:autoSpaceDE w:val="0"/>
        <w:autoSpaceDN w:val="0"/>
        <w:spacing w:before="8" w:after="0" w:line="276" w:lineRule="auto"/>
        <w:ind w:left="2410"/>
        <w:rPr>
          <w:rFonts w:ascii="Arial" w:hAnsi="Arial" w:cs="Arial"/>
        </w:rPr>
      </w:pPr>
      <w:r w:rsidRPr="00D635BD">
        <w:rPr>
          <w:rFonts w:ascii="Arial" w:hAnsi="Arial" w:cs="Arial"/>
          <w:spacing w:val="1"/>
        </w:rPr>
        <w:t>Mal</w:t>
      </w:r>
      <w:r w:rsidRPr="00D635BD">
        <w:rPr>
          <w:rFonts w:ascii="Arial" w:hAnsi="Arial" w:cs="Arial"/>
          <w:spacing w:val="-6"/>
        </w:rPr>
        <w:t>ým</w:t>
      </w:r>
      <w:r w:rsidRPr="00D635BD">
        <w:rPr>
          <w:rFonts w:ascii="Arial" w:hAnsi="Arial" w:cs="Arial"/>
          <w:spacing w:val="10"/>
        </w:rPr>
        <w:t xml:space="preserve"> </w:t>
      </w:r>
      <w:r w:rsidRPr="00D635BD">
        <w:rPr>
          <w:rFonts w:ascii="Arial" w:hAnsi="Arial" w:cs="Arial"/>
        </w:rPr>
        <w:t>napětím</w:t>
      </w:r>
      <w:r w:rsidRPr="00D635BD">
        <w:rPr>
          <w:rFonts w:ascii="Arial" w:hAnsi="Arial" w:cs="Arial"/>
          <w:spacing w:val="3"/>
        </w:rPr>
        <w:t xml:space="preserve"> </w:t>
      </w:r>
      <w:r w:rsidRPr="00D635BD">
        <w:rPr>
          <w:rFonts w:ascii="Arial" w:hAnsi="Arial" w:cs="Arial"/>
          <w:spacing w:val="-1"/>
        </w:rPr>
        <w:t>SELV</w:t>
      </w:r>
    </w:p>
    <w:p w14:paraId="771DD3D0" w14:textId="77777777" w:rsidR="00C53EE0" w:rsidRPr="00D635BD" w:rsidRDefault="00C53EE0" w:rsidP="00D635BD">
      <w:pPr>
        <w:widowControl w:val="0"/>
        <w:autoSpaceDE w:val="0"/>
        <w:autoSpaceDN w:val="0"/>
        <w:spacing w:after="0" w:line="276" w:lineRule="auto"/>
        <w:ind w:left="993"/>
        <w:rPr>
          <w:rFonts w:ascii="Arial" w:hAnsi="Arial" w:cs="Arial"/>
        </w:rPr>
      </w:pPr>
      <w:r w:rsidRPr="00D635BD">
        <w:rPr>
          <w:rFonts w:ascii="Arial" w:hAnsi="Arial" w:cs="Arial"/>
        </w:rPr>
        <w:t>Doplňkovou</w:t>
      </w:r>
      <w:r w:rsidRPr="00D635BD">
        <w:rPr>
          <w:rFonts w:ascii="Arial" w:hAnsi="Arial" w:cs="Arial"/>
          <w:spacing w:val="1"/>
        </w:rPr>
        <w:t xml:space="preserve"> </w:t>
      </w:r>
      <w:r w:rsidRPr="00D635BD">
        <w:rPr>
          <w:rFonts w:ascii="Arial" w:hAnsi="Arial" w:cs="Arial"/>
        </w:rPr>
        <w:t>ochranou:</w:t>
      </w:r>
    </w:p>
    <w:p w14:paraId="7B867975" w14:textId="77777777" w:rsidR="00C53EE0" w:rsidRPr="00D635BD" w:rsidRDefault="00C53EE0" w:rsidP="00D635BD">
      <w:pPr>
        <w:widowControl w:val="0"/>
        <w:autoSpaceDE w:val="0"/>
        <w:autoSpaceDN w:val="0"/>
        <w:spacing w:after="0" w:line="276" w:lineRule="auto"/>
        <w:ind w:left="2410"/>
        <w:rPr>
          <w:rFonts w:ascii="Arial" w:hAnsi="Arial" w:cs="Arial"/>
        </w:rPr>
      </w:pPr>
      <w:r w:rsidRPr="00D635BD">
        <w:rPr>
          <w:rFonts w:ascii="Arial" w:hAnsi="Arial" w:cs="Arial"/>
        </w:rPr>
        <w:t>Doplňujícím</w:t>
      </w:r>
      <w:r w:rsidRPr="00D635BD">
        <w:rPr>
          <w:rFonts w:ascii="Arial" w:hAnsi="Arial" w:cs="Arial"/>
          <w:spacing w:val="4"/>
        </w:rPr>
        <w:t xml:space="preserve"> </w:t>
      </w:r>
      <w:r w:rsidRPr="00D635BD">
        <w:rPr>
          <w:rFonts w:ascii="Arial" w:hAnsi="Arial" w:cs="Arial"/>
        </w:rPr>
        <w:t>pospojováním,</w:t>
      </w:r>
      <w:r w:rsidRPr="00D635BD">
        <w:rPr>
          <w:rFonts w:ascii="Arial" w:hAnsi="Arial" w:cs="Arial"/>
          <w:spacing w:val="-3"/>
        </w:rPr>
        <w:t xml:space="preserve"> </w:t>
      </w:r>
      <w:r w:rsidRPr="00D635BD">
        <w:rPr>
          <w:rFonts w:ascii="Arial" w:hAnsi="Arial" w:cs="Arial"/>
        </w:rPr>
        <w:t>CY4mm2</w:t>
      </w:r>
      <w:r w:rsidRPr="00D635BD">
        <w:rPr>
          <w:rFonts w:ascii="Arial" w:hAnsi="Arial" w:cs="Arial"/>
          <w:spacing w:val="-1"/>
        </w:rPr>
        <w:t xml:space="preserve"> z/ž</w:t>
      </w:r>
    </w:p>
    <w:p w14:paraId="70EE686D" w14:textId="77777777" w:rsidR="00C53EE0" w:rsidRPr="00D635BD" w:rsidRDefault="00C53EE0" w:rsidP="00D635BD">
      <w:pPr>
        <w:widowControl w:val="0"/>
        <w:autoSpaceDE w:val="0"/>
        <w:autoSpaceDN w:val="0"/>
        <w:spacing w:before="8" w:after="0" w:line="276" w:lineRule="auto"/>
        <w:ind w:left="2410"/>
        <w:rPr>
          <w:rFonts w:ascii="Arial" w:hAnsi="Arial" w:cs="Arial"/>
        </w:rPr>
      </w:pPr>
      <w:r w:rsidRPr="00D635BD">
        <w:rPr>
          <w:rFonts w:ascii="Arial" w:hAnsi="Arial" w:cs="Arial"/>
          <w:spacing w:val="-1"/>
        </w:rPr>
        <w:t>Proudovým</w:t>
      </w:r>
      <w:r w:rsidRPr="00D635BD">
        <w:rPr>
          <w:rFonts w:ascii="Arial" w:hAnsi="Arial" w:cs="Arial"/>
          <w:spacing w:val="4"/>
        </w:rPr>
        <w:t xml:space="preserve"> </w:t>
      </w:r>
      <w:r w:rsidRPr="00D635BD">
        <w:rPr>
          <w:rFonts w:ascii="Arial" w:hAnsi="Arial" w:cs="Arial"/>
        </w:rPr>
        <w:t>chráničem</w:t>
      </w:r>
      <w:r w:rsidRPr="00D635BD">
        <w:rPr>
          <w:rFonts w:ascii="Arial" w:hAnsi="Arial" w:cs="Arial"/>
          <w:spacing w:val="3"/>
        </w:rPr>
        <w:t xml:space="preserve"> </w:t>
      </w:r>
      <w:r w:rsidRPr="00D635BD">
        <w:rPr>
          <w:rFonts w:ascii="Arial" w:hAnsi="Arial" w:cs="Arial"/>
        </w:rPr>
        <w:t>(30</w:t>
      </w:r>
      <w:r w:rsidRPr="00D635BD">
        <w:rPr>
          <w:rFonts w:ascii="Arial" w:hAnsi="Arial" w:cs="Arial"/>
          <w:spacing w:val="1"/>
        </w:rPr>
        <w:t xml:space="preserve"> mA)</w:t>
      </w:r>
    </w:p>
    <w:p w14:paraId="40A721C7" w14:textId="77777777" w:rsidR="00C53EE0" w:rsidRPr="00D635BD" w:rsidRDefault="00C53EE0" w:rsidP="00D635BD">
      <w:pPr>
        <w:widowControl w:val="0"/>
        <w:autoSpaceDE w:val="0"/>
        <w:autoSpaceDN w:val="0"/>
        <w:spacing w:before="240" w:after="0" w:line="276" w:lineRule="auto"/>
        <w:rPr>
          <w:rFonts w:ascii="Arial" w:hAnsi="Arial" w:cs="Arial"/>
          <w:u w:val="single"/>
        </w:rPr>
      </w:pPr>
      <w:r w:rsidRPr="00D635BD">
        <w:rPr>
          <w:rFonts w:ascii="Arial" w:hAnsi="Arial" w:cs="Arial"/>
          <w:u w:val="single"/>
        </w:rPr>
        <w:t>Prostředí,</w:t>
      </w:r>
      <w:r w:rsidRPr="00D635BD">
        <w:rPr>
          <w:rFonts w:ascii="Arial" w:hAnsi="Arial" w:cs="Arial"/>
          <w:spacing w:val="2"/>
          <w:u w:val="single"/>
        </w:rPr>
        <w:t xml:space="preserve"> </w:t>
      </w:r>
      <w:r w:rsidRPr="00D635BD">
        <w:rPr>
          <w:rFonts w:ascii="Arial" w:hAnsi="Arial" w:cs="Arial"/>
          <w:spacing w:val="-2"/>
          <w:u w:val="single"/>
        </w:rPr>
        <w:t>ve</w:t>
      </w:r>
      <w:r w:rsidRPr="00D635BD">
        <w:rPr>
          <w:rFonts w:ascii="Arial" w:hAnsi="Arial" w:cs="Arial"/>
          <w:spacing w:val="3"/>
          <w:u w:val="single"/>
        </w:rPr>
        <w:t xml:space="preserve"> </w:t>
      </w:r>
      <w:r w:rsidRPr="00D635BD">
        <w:rPr>
          <w:rFonts w:ascii="Arial" w:hAnsi="Arial" w:cs="Arial"/>
          <w:u w:val="single"/>
        </w:rPr>
        <w:t>kterém</w:t>
      </w:r>
      <w:r w:rsidRPr="00D635BD">
        <w:rPr>
          <w:rFonts w:ascii="Arial" w:hAnsi="Arial" w:cs="Arial"/>
          <w:spacing w:val="4"/>
          <w:u w:val="single"/>
        </w:rPr>
        <w:t xml:space="preserve"> </w:t>
      </w:r>
      <w:r w:rsidRPr="00D635BD">
        <w:rPr>
          <w:rFonts w:ascii="Arial" w:hAnsi="Arial" w:cs="Arial"/>
          <w:spacing w:val="1"/>
          <w:u w:val="single"/>
        </w:rPr>
        <w:t>je</w:t>
      </w:r>
      <w:r w:rsidRPr="00D635BD">
        <w:rPr>
          <w:rFonts w:ascii="Arial" w:hAnsi="Arial" w:cs="Arial"/>
          <w:spacing w:val="-1"/>
          <w:u w:val="single"/>
        </w:rPr>
        <w:t xml:space="preserve"> zařízení</w:t>
      </w:r>
      <w:r w:rsidRPr="00D635BD">
        <w:rPr>
          <w:rFonts w:ascii="Arial" w:hAnsi="Arial" w:cs="Arial"/>
          <w:u w:val="single"/>
        </w:rPr>
        <w:t xml:space="preserve"> umístěno:</w:t>
      </w:r>
    </w:p>
    <w:p w14:paraId="141DB59F" w14:textId="0E8B6B3A" w:rsidR="00C53EE0" w:rsidRPr="00D635BD" w:rsidRDefault="00C53EE0" w:rsidP="00D635BD">
      <w:pPr>
        <w:widowControl w:val="0"/>
        <w:autoSpaceDE w:val="0"/>
        <w:autoSpaceDN w:val="0"/>
        <w:spacing w:before="9" w:after="0" w:line="276" w:lineRule="auto"/>
        <w:rPr>
          <w:rFonts w:ascii="Arial" w:hAnsi="Arial" w:cs="Arial"/>
          <w:lang w:val="pt-BR"/>
        </w:rPr>
      </w:pPr>
      <w:r w:rsidRPr="00D635BD">
        <w:rPr>
          <w:rFonts w:ascii="Arial" w:hAnsi="Arial" w:cs="Arial"/>
          <w:spacing w:val="-1"/>
        </w:rPr>
        <w:t>Krytí</w:t>
      </w:r>
      <w:r w:rsidRPr="00D635BD">
        <w:rPr>
          <w:rFonts w:ascii="Arial" w:hAnsi="Arial" w:cs="Arial"/>
          <w:spacing w:val="26"/>
        </w:rPr>
        <w:t xml:space="preserve"> </w:t>
      </w:r>
      <w:r w:rsidRPr="00D635BD">
        <w:rPr>
          <w:rFonts w:ascii="Arial" w:hAnsi="Arial" w:cs="Arial"/>
        </w:rPr>
        <w:t>el.</w:t>
      </w:r>
      <w:r w:rsidRPr="00D635BD">
        <w:rPr>
          <w:rFonts w:ascii="Arial" w:hAnsi="Arial" w:cs="Arial"/>
          <w:spacing w:val="28"/>
        </w:rPr>
        <w:t xml:space="preserve"> </w:t>
      </w:r>
      <w:proofErr w:type="gramStart"/>
      <w:r w:rsidRPr="00D635BD">
        <w:rPr>
          <w:rFonts w:ascii="Arial" w:hAnsi="Arial" w:cs="Arial"/>
        </w:rPr>
        <w:t>zařízení</w:t>
      </w:r>
      <w:proofErr w:type="gramEnd"/>
      <w:r w:rsidRPr="00D635BD">
        <w:rPr>
          <w:rFonts w:ascii="Arial" w:hAnsi="Arial" w:cs="Arial"/>
          <w:spacing w:val="26"/>
        </w:rPr>
        <w:t xml:space="preserve"> </w:t>
      </w:r>
      <w:r w:rsidRPr="00D635BD">
        <w:rPr>
          <w:rFonts w:ascii="Arial" w:hAnsi="Arial" w:cs="Arial"/>
          <w:spacing w:val="1"/>
        </w:rPr>
        <w:t>musí</w:t>
      </w:r>
      <w:r w:rsidRPr="00D635BD">
        <w:rPr>
          <w:rFonts w:ascii="Arial" w:hAnsi="Arial" w:cs="Arial"/>
          <w:spacing w:val="22"/>
        </w:rPr>
        <w:t xml:space="preserve"> </w:t>
      </w:r>
      <w:r w:rsidRPr="00D635BD">
        <w:rPr>
          <w:rFonts w:ascii="Arial" w:hAnsi="Arial" w:cs="Arial"/>
        </w:rPr>
        <w:t>odpovídat</w:t>
      </w:r>
      <w:r w:rsidRPr="00D635BD">
        <w:rPr>
          <w:rFonts w:ascii="Arial" w:hAnsi="Arial" w:cs="Arial"/>
          <w:spacing w:val="26"/>
        </w:rPr>
        <w:t xml:space="preserve"> </w:t>
      </w:r>
      <w:r w:rsidRPr="00D635BD">
        <w:rPr>
          <w:rFonts w:ascii="Arial" w:hAnsi="Arial" w:cs="Arial"/>
        </w:rPr>
        <w:t>vnějším</w:t>
      </w:r>
      <w:r w:rsidRPr="00D635BD">
        <w:rPr>
          <w:rFonts w:ascii="Arial" w:hAnsi="Arial" w:cs="Arial"/>
          <w:spacing w:val="27"/>
        </w:rPr>
        <w:t xml:space="preserve"> </w:t>
      </w:r>
      <w:r w:rsidRPr="00D635BD">
        <w:rPr>
          <w:rFonts w:ascii="Arial" w:hAnsi="Arial" w:cs="Arial"/>
          <w:spacing w:val="-1"/>
        </w:rPr>
        <w:t>vlivům</w:t>
      </w:r>
      <w:r w:rsidRPr="00D635BD">
        <w:rPr>
          <w:rFonts w:ascii="Arial" w:hAnsi="Arial" w:cs="Arial"/>
          <w:spacing w:val="28"/>
        </w:rPr>
        <w:t xml:space="preserve"> </w:t>
      </w:r>
      <w:r w:rsidRPr="00D635BD">
        <w:rPr>
          <w:rFonts w:ascii="Arial" w:hAnsi="Arial" w:cs="Arial"/>
          <w:spacing w:val="-1"/>
        </w:rPr>
        <w:t>dle</w:t>
      </w:r>
      <w:r w:rsidRPr="00D635BD">
        <w:rPr>
          <w:rFonts w:ascii="Arial" w:hAnsi="Arial" w:cs="Arial"/>
          <w:spacing w:val="28"/>
        </w:rPr>
        <w:t xml:space="preserve"> </w:t>
      </w:r>
      <w:r w:rsidRPr="00D635BD">
        <w:rPr>
          <w:rFonts w:ascii="Arial" w:hAnsi="Arial" w:cs="Arial"/>
        </w:rPr>
        <w:t>a</w:t>
      </w:r>
      <w:r w:rsidRPr="00D635BD">
        <w:rPr>
          <w:rFonts w:ascii="Arial" w:hAnsi="Arial" w:cs="Arial"/>
          <w:spacing w:val="23"/>
        </w:rPr>
        <w:t xml:space="preserve"> </w:t>
      </w:r>
      <w:r w:rsidRPr="00D635BD">
        <w:rPr>
          <w:rFonts w:ascii="Arial" w:hAnsi="Arial" w:cs="Arial"/>
        </w:rPr>
        <w:t>ČSN</w:t>
      </w:r>
      <w:r w:rsidRPr="00D635BD">
        <w:rPr>
          <w:rFonts w:ascii="Arial" w:hAnsi="Arial" w:cs="Arial"/>
          <w:spacing w:val="25"/>
        </w:rPr>
        <w:t xml:space="preserve"> </w:t>
      </w:r>
      <w:r w:rsidRPr="00D635BD">
        <w:rPr>
          <w:rFonts w:ascii="Arial" w:hAnsi="Arial" w:cs="Arial"/>
        </w:rPr>
        <w:t>33</w:t>
      </w:r>
      <w:r w:rsidRPr="00D635BD">
        <w:rPr>
          <w:rFonts w:ascii="Arial" w:hAnsi="Arial" w:cs="Arial"/>
          <w:spacing w:val="25"/>
        </w:rPr>
        <w:t xml:space="preserve"> </w:t>
      </w:r>
      <w:r w:rsidRPr="00D635BD">
        <w:rPr>
          <w:rFonts w:ascii="Arial" w:hAnsi="Arial" w:cs="Arial"/>
          <w:spacing w:val="1"/>
        </w:rPr>
        <w:t>2000-5-</w:t>
      </w:r>
      <w:r w:rsidRPr="00D635BD">
        <w:rPr>
          <w:rFonts w:ascii="Arial" w:hAnsi="Arial" w:cs="Arial"/>
          <w:spacing w:val="-1"/>
        </w:rPr>
        <w:t>51.</w:t>
      </w:r>
      <w:r w:rsidRPr="00D635BD">
        <w:rPr>
          <w:rFonts w:ascii="Arial" w:hAnsi="Arial" w:cs="Arial"/>
          <w:spacing w:val="26"/>
        </w:rPr>
        <w:t xml:space="preserve"> </w:t>
      </w:r>
      <w:r w:rsidRPr="00D635BD">
        <w:rPr>
          <w:rFonts w:ascii="Arial" w:hAnsi="Arial" w:cs="Arial"/>
          <w:spacing w:val="1"/>
          <w:lang w:val="pt-BR"/>
        </w:rPr>
        <w:t>Viz</w:t>
      </w:r>
      <w:r w:rsidRPr="00D635BD">
        <w:rPr>
          <w:rFonts w:ascii="Arial" w:hAnsi="Arial" w:cs="Arial"/>
          <w:spacing w:val="23"/>
          <w:lang w:val="pt-BR"/>
        </w:rPr>
        <w:t xml:space="preserve"> </w:t>
      </w:r>
      <w:r w:rsidRPr="00D635BD">
        <w:rPr>
          <w:rFonts w:ascii="Arial" w:hAnsi="Arial" w:cs="Arial"/>
          <w:lang w:val="pt-BR"/>
        </w:rPr>
        <w:t>protokol</w:t>
      </w:r>
      <w:r w:rsidRPr="00D635BD">
        <w:rPr>
          <w:rFonts w:ascii="Arial" w:hAnsi="Arial" w:cs="Arial"/>
          <w:spacing w:val="22"/>
          <w:lang w:val="pt-BR"/>
        </w:rPr>
        <w:t xml:space="preserve"> </w:t>
      </w:r>
      <w:r w:rsidRPr="00D635BD">
        <w:rPr>
          <w:rFonts w:ascii="Arial" w:hAnsi="Arial" w:cs="Arial"/>
          <w:lang w:val="pt-BR"/>
        </w:rPr>
        <w:t>o</w:t>
      </w:r>
      <w:r w:rsidRPr="00D635BD">
        <w:rPr>
          <w:rFonts w:ascii="Arial" w:hAnsi="Arial" w:cs="Arial"/>
          <w:spacing w:val="25"/>
          <w:lang w:val="pt-BR"/>
        </w:rPr>
        <w:t xml:space="preserve"> </w:t>
      </w:r>
      <w:r w:rsidRPr="00D635BD">
        <w:rPr>
          <w:rFonts w:ascii="Arial" w:hAnsi="Arial" w:cs="Arial"/>
          <w:lang w:val="pt-BR"/>
        </w:rPr>
        <w:t>stanovení</w:t>
      </w:r>
      <w:r w:rsidR="00D635BD">
        <w:rPr>
          <w:rFonts w:ascii="Arial" w:hAnsi="Arial" w:cs="Arial"/>
          <w:lang w:val="pt-BR"/>
        </w:rPr>
        <w:t xml:space="preserve"> </w:t>
      </w:r>
      <w:r w:rsidRPr="00D635BD">
        <w:rPr>
          <w:rFonts w:ascii="Arial" w:hAnsi="Arial" w:cs="Arial"/>
          <w:lang w:val="pt-BR"/>
        </w:rPr>
        <w:t>vnějších</w:t>
      </w:r>
      <w:r w:rsidRPr="00D635BD">
        <w:rPr>
          <w:rFonts w:ascii="Arial" w:hAnsi="Arial" w:cs="Arial"/>
          <w:spacing w:val="1"/>
          <w:lang w:val="pt-BR"/>
        </w:rPr>
        <w:t xml:space="preserve"> </w:t>
      </w:r>
      <w:r w:rsidRPr="00D635BD">
        <w:rPr>
          <w:rFonts w:ascii="Arial" w:hAnsi="Arial" w:cs="Arial"/>
          <w:lang w:val="pt-BR"/>
        </w:rPr>
        <w:t>vlivů.</w:t>
      </w:r>
    </w:p>
    <w:p w14:paraId="76F9483D" w14:textId="77777777" w:rsidR="00B90032" w:rsidRPr="00D34770" w:rsidRDefault="00B90032" w:rsidP="00D34770">
      <w:pPr>
        <w:pStyle w:val="Nadpis2"/>
        <w:numPr>
          <w:ilvl w:val="1"/>
          <w:numId w:val="3"/>
        </w:numPr>
        <w:spacing w:line="360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D34770">
        <w:rPr>
          <w:rFonts w:ascii="Arial" w:hAnsi="Arial" w:cs="Arial"/>
          <w:b/>
          <w:bCs/>
          <w:color w:val="auto"/>
          <w:sz w:val="28"/>
          <w:szCs w:val="28"/>
        </w:rPr>
        <w:t>Technologické údaje</w:t>
      </w:r>
    </w:p>
    <w:p w14:paraId="0E2BD7BA" w14:textId="77777777" w:rsidR="00B90032" w:rsidRPr="00036C47" w:rsidRDefault="00B90032" w:rsidP="00B90032">
      <w:pPr>
        <w:rPr>
          <w:rFonts w:ascii="Arial" w:hAnsi="Arial" w:cs="Arial"/>
        </w:rPr>
      </w:pPr>
      <w:r w:rsidRPr="00036C47">
        <w:rPr>
          <w:rFonts w:ascii="Arial" w:hAnsi="Arial" w:cs="Arial"/>
        </w:rPr>
        <w:t xml:space="preserve">Instalovaný příkon: </w:t>
      </w:r>
      <w:proofErr w:type="spellStart"/>
      <w:r w:rsidRPr="00036C47">
        <w:rPr>
          <w:rFonts w:ascii="Arial" w:hAnsi="Arial" w:cs="Arial"/>
        </w:rPr>
        <w:t>Pi</w:t>
      </w:r>
      <w:proofErr w:type="spellEnd"/>
      <w:r w:rsidRPr="00036C47">
        <w:rPr>
          <w:rFonts w:ascii="Arial" w:hAnsi="Arial" w:cs="Arial"/>
        </w:rPr>
        <w:t xml:space="preserve"> = cca. 729 kW</w:t>
      </w:r>
    </w:p>
    <w:p w14:paraId="33EBF4FB" w14:textId="42FFBFCE" w:rsidR="00C53EE0" w:rsidRPr="00036C47" w:rsidRDefault="00B90032" w:rsidP="00B90032">
      <w:pPr>
        <w:rPr>
          <w:rFonts w:ascii="Arial" w:hAnsi="Arial" w:cs="Arial"/>
        </w:rPr>
      </w:pPr>
      <w:r w:rsidRPr="00036C47">
        <w:rPr>
          <w:rFonts w:ascii="Arial" w:hAnsi="Arial" w:cs="Arial"/>
        </w:rPr>
        <w:t>Výpočtové zatížení: Pp = cca. 440 kW</w:t>
      </w:r>
    </w:p>
    <w:p w14:paraId="154E2BB5" w14:textId="4CC04CCD" w:rsidR="00B90032" w:rsidRPr="00D34770" w:rsidRDefault="00B90032" w:rsidP="00D34770">
      <w:pPr>
        <w:pStyle w:val="Nadpis2"/>
        <w:numPr>
          <w:ilvl w:val="1"/>
          <w:numId w:val="3"/>
        </w:numPr>
        <w:spacing w:line="360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D34770">
        <w:rPr>
          <w:rFonts w:ascii="Arial" w:hAnsi="Arial" w:cs="Arial"/>
          <w:b/>
          <w:bCs/>
          <w:color w:val="auto"/>
          <w:sz w:val="28"/>
          <w:szCs w:val="28"/>
        </w:rPr>
        <w:t>Použité normy</w:t>
      </w:r>
    </w:p>
    <w:tbl>
      <w:tblPr>
        <w:tblStyle w:val="Mkatabulky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520"/>
      </w:tblGrid>
      <w:tr w:rsidR="00036C47" w:rsidRPr="00036C47" w14:paraId="7C6E89E0" w14:textId="77777777" w:rsidTr="00132668">
        <w:tc>
          <w:tcPr>
            <w:tcW w:w="2689" w:type="dxa"/>
          </w:tcPr>
          <w:p w14:paraId="08F4B008" w14:textId="026D8289" w:rsidR="00E63962" w:rsidRPr="00036C47" w:rsidRDefault="00E63962" w:rsidP="00B90032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ČSN 33 2000-4-41 ed.3</w:t>
            </w:r>
          </w:p>
        </w:tc>
        <w:tc>
          <w:tcPr>
            <w:tcW w:w="6520" w:type="dxa"/>
          </w:tcPr>
          <w:p w14:paraId="2E11D03D" w14:textId="43C6852F" w:rsidR="00E63962" w:rsidRPr="00036C47" w:rsidRDefault="00E63962" w:rsidP="00B90032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- Elektrické instalace nízkého napětí - Část 4-41: Ochranná opatření pro zajištění bezpečnosti - Ochrana před úrazem elektrickým proudem</w:t>
            </w:r>
          </w:p>
        </w:tc>
      </w:tr>
      <w:tr w:rsidR="00036C47" w:rsidRPr="00036C47" w14:paraId="77E3A651" w14:textId="77777777" w:rsidTr="00132668">
        <w:tc>
          <w:tcPr>
            <w:tcW w:w="2689" w:type="dxa"/>
          </w:tcPr>
          <w:p w14:paraId="37AC4EC9" w14:textId="5C93DB60" w:rsidR="00E63962" w:rsidRPr="00036C47" w:rsidRDefault="00E63962" w:rsidP="00B90032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ČSN 33 2000-1 ed.2</w:t>
            </w:r>
          </w:p>
        </w:tc>
        <w:tc>
          <w:tcPr>
            <w:tcW w:w="6520" w:type="dxa"/>
          </w:tcPr>
          <w:p w14:paraId="68574AF6" w14:textId="6F9E0F58" w:rsidR="00E63962" w:rsidRPr="00036C47" w:rsidRDefault="00E63962" w:rsidP="00E63962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- Elektrické instalace nízkého napětí - Část 1: Základní hlediska, stanovení základních charakteristik, definice</w:t>
            </w:r>
          </w:p>
        </w:tc>
      </w:tr>
      <w:tr w:rsidR="00036C47" w:rsidRPr="00036C47" w14:paraId="012D5512" w14:textId="77777777" w:rsidTr="00132668">
        <w:tc>
          <w:tcPr>
            <w:tcW w:w="2689" w:type="dxa"/>
          </w:tcPr>
          <w:p w14:paraId="7370614A" w14:textId="41239450" w:rsidR="00E63962" w:rsidRPr="00036C47" w:rsidRDefault="00E63962" w:rsidP="00B90032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ČSN 33 2000-5-51 ed.3</w:t>
            </w:r>
          </w:p>
        </w:tc>
        <w:tc>
          <w:tcPr>
            <w:tcW w:w="6520" w:type="dxa"/>
          </w:tcPr>
          <w:p w14:paraId="39515B6E" w14:textId="0577954C" w:rsidR="00E63962" w:rsidRPr="00036C47" w:rsidRDefault="00E63962" w:rsidP="00B90032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- Elektrické instalace nízkého napětí - Část 5-51: Výběr a stavba elektrických zařízení - Všeobecné předpisy</w:t>
            </w:r>
          </w:p>
        </w:tc>
      </w:tr>
      <w:tr w:rsidR="00036C47" w:rsidRPr="00036C47" w14:paraId="4F2D9C7D" w14:textId="77777777" w:rsidTr="00132668">
        <w:tc>
          <w:tcPr>
            <w:tcW w:w="2689" w:type="dxa"/>
          </w:tcPr>
          <w:p w14:paraId="4325394E" w14:textId="6DAC80FE" w:rsidR="00E63962" w:rsidRPr="00036C47" w:rsidRDefault="00E63962" w:rsidP="00B90032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lastRenderedPageBreak/>
              <w:t>ČSN 33 2000-5-52 ed.2</w:t>
            </w:r>
          </w:p>
        </w:tc>
        <w:tc>
          <w:tcPr>
            <w:tcW w:w="6520" w:type="dxa"/>
          </w:tcPr>
          <w:p w14:paraId="06142DCC" w14:textId="2F16CE2A" w:rsidR="00E63962" w:rsidRPr="00036C47" w:rsidRDefault="00E63962" w:rsidP="00E63962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- Elektrické instalace nízkého napětí - Část 5-52: Výběr a stavba</w:t>
            </w:r>
          </w:p>
        </w:tc>
      </w:tr>
      <w:tr w:rsidR="00036C47" w:rsidRPr="00036C47" w14:paraId="673FBEDA" w14:textId="77777777" w:rsidTr="00132668">
        <w:tc>
          <w:tcPr>
            <w:tcW w:w="2689" w:type="dxa"/>
          </w:tcPr>
          <w:p w14:paraId="23D935CA" w14:textId="3E396DE9" w:rsidR="00E63962" w:rsidRPr="00036C47" w:rsidRDefault="00E63962" w:rsidP="00B90032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ČSN 33 2000-5-54 ed.3</w:t>
            </w:r>
          </w:p>
        </w:tc>
        <w:tc>
          <w:tcPr>
            <w:tcW w:w="6520" w:type="dxa"/>
          </w:tcPr>
          <w:p w14:paraId="5EF139B5" w14:textId="01C312F0" w:rsidR="00E63962" w:rsidRPr="00036C47" w:rsidRDefault="00E63962" w:rsidP="00395B66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- Elektrické instalace nízkého napětí - Část 5-54: Výběr a stavba elektrických zařízení</w:t>
            </w:r>
            <w:r w:rsidR="00832607" w:rsidRPr="00036C47">
              <w:rPr>
                <w:rFonts w:ascii="Arial" w:hAnsi="Arial" w:cs="Arial"/>
              </w:rPr>
              <w:t xml:space="preserve"> - Uzemnění, ochranné vodiče a vodiče</w:t>
            </w:r>
            <w:r w:rsidR="00395B66">
              <w:rPr>
                <w:rFonts w:ascii="Arial" w:hAnsi="Arial" w:cs="Arial"/>
              </w:rPr>
              <w:t xml:space="preserve"> </w:t>
            </w:r>
            <w:r w:rsidR="00832607" w:rsidRPr="00036C47">
              <w:rPr>
                <w:rFonts w:ascii="Arial" w:hAnsi="Arial" w:cs="Arial"/>
              </w:rPr>
              <w:t>ochranného pospojován</w:t>
            </w:r>
            <w:r w:rsidR="002C13CD">
              <w:rPr>
                <w:rFonts w:ascii="Arial" w:hAnsi="Arial" w:cs="Arial"/>
              </w:rPr>
              <w:t>í</w:t>
            </w:r>
          </w:p>
        </w:tc>
      </w:tr>
      <w:tr w:rsidR="00036C47" w:rsidRPr="00036C47" w14:paraId="6DCA6091" w14:textId="77777777" w:rsidTr="00132668">
        <w:tc>
          <w:tcPr>
            <w:tcW w:w="2689" w:type="dxa"/>
          </w:tcPr>
          <w:p w14:paraId="138992D4" w14:textId="64D2EE98" w:rsidR="00E63962" w:rsidRPr="00036C47" w:rsidRDefault="00832607" w:rsidP="00B90032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ČSN EN 50110-1 ed.3</w:t>
            </w:r>
          </w:p>
        </w:tc>
        <w:tc>
          <w:tcPr>
            <w:tcW w:w="6520" w:type="dxa"/>
          </w:tcPr>
          <w:p w14:paraId="1FD29C7E" w14:textId="70A20A2E" w:rsidR="00E63962" w:rsidRPr="00036C47" w:rsidRDefault="00D446C4" w:rsidP="00D446C4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 xml:space="preserve">- </w:t>
            </w:r>
            <w:r w:rsidR="00832607" w:rsidRPr="00036C47">
              <w:rPr>
                <w:rFonts w:ascii="Arial" w:hAnsi="Arial" w:cs="Arial"/>
              </w:rPr>
              <w:t>Obsluha a práce na elektrických zařízeních</w:t>
            </w:r>
          </w:p>
        </w:tc>
      </w:tr>
      <w:tr w:rsidR="00036C47" w:rsidRPr="00036C47" w14:paraId="2875769C" w14:textId="77777777" w:rsidTr="00132668">
        <w:tc>
          <w:tcPr>
            <w:tcW w:w="2689" w:type="dxa"/>
          </w:tcPr>
          <w:p w14:paraId="07E78FDE" w14:textId="47F5360E" w:rsidR="00E63962" w:rsidRPr="00036C47" w:rsidRDefault="00832607" w:rsidP="00B90032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ČSN 381754</w:t>
            </w:r>
          </w:p>
        </w:tc>
        <w:tc>
          <w:tcPr>
            <w:tcW w:w="6520" w:type="dxa"/>
          </w:tcPr>
          <w:p w14:paraId="5986EE6B" w14:textId="0AED3659" w:rsidR="00E63962" w:rsidRPr="00036C47" w:rsidRDefault="00D446C4" w:rsidP="00D446C4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 xml:space="preserve">- </w:t>
            </w:r>
            <w:r w:rsidR="00832607" w:rsidRPr="00036C47">
              <w:rPr>
                <w:rFonts w:ascii="Arial" w:hAnsi="Arial" w:cs="Arial"/>
              </w:rPr>
              <w:t>Dimenzování elektrického zařízení podle účinku zkratových proudů</w:t>
            </w:r>
          </w:p>
        </w:tc>
      </w:tr>
      <w:tr w:rsidR="00036C47" w:rsidRPr="00036C47" w14:paraId="17B92810" w14:textId="77777777" w:rsidTr="00132668">
        <w:tc>
          <w:tcPr>
            <w:tcW w:w="2689" w:type="dxa"/>
          </w:tcPr>
          <w:p w14:paraId="3D53FC30" w14:textId="55D29410" w:rsidR="00E63962" w:rsidRPr="00036C47" w:rsidRDefault="00832607" w:rsidP="00B90032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ČSN EN 62305-3 ed.2</w:t>
            </w:r>
          </w:p>
        </w:tc>
        <w:tc>
          <w:tcPr>
            <w:tcW w:w="6520" w:type="dxa"/>
          </w:tcPr>
          <w:p w14:paraId="59FE9C25" w14:textId="703D2B1C" w:rsidR="00E63962" w:rsidRPr="00036C47" w:rsidRDefault="00D446C4" w:rsidP="00D446C4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 xml:space="preserve">- </w:t>
            </w:r>
            <w:r w:rsidR="00832607" w:rsidRPr="00036C47">
              <w:rPr>
                <w:rFonts w:ascii="Arial" w:hAnsi="Arial" w:cs="Arial"/>
              </w:rPr>
              <w:t>Ochrana před bleskem - Část 3: Hmotné škody na stavbách a ohrožení života</w:t>
            </w:r>
          </w:p>
        </w:tc>
      </w:tr>
      <w:tr w:rsidR="00036C47" w:rsidRPr="00036C47" w14:paraId="49985B81" w14:textId="77777777" w:rsidTr="00132668">
        <w:tc>
          <w:tcPr>
            <w:tcW w:w="2689" w:type="dxa"/>
          </w:tcPr>
          <w:p w14:paraId="020DB7A5" w14:textId="58A1CC72" w:rsidR="00832607" w:rsidRPr="00036C47" w:rsidRDefault="00832607" w:rsidP="00832607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ČSN EN 60332-1-2</w:t>
            </w:r>
          </w:p>
        </w:tc>
        <w:tc>
          <w:tcPr>
            <w:tcW w:w="6520" w:type="dxa"/>
          </w:tcPr>
          <w:p w14:paraId="634AD9F4" w14:textId="6D19FB50" w:rsidR="00832607" w:rsidRPr="00036C47" w:rsidRDefault="00D446C4" w:rsidP="00D446C4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 xml:space="preserve">- </w:t>
            </w:r>
            <w:r w:rsidR="00832607" w:rsidRPr="00036C47">
              <w:rPr>
                <w:rFonts w:ascii="Arial" w:hAnsi="Arial" w:cs="Arial"/>
              </w:rPr>
              <w:t>Zkouška elektrických a optických kabelů v podmínkách požáru</w:t>
            </w:r>
          </w:p>
        </w:tc>
      </w:tr>
      <w:tr w:rsidR="00036C47" w:rsidRPr="00036C47" w14:paraId="435BE6F3" w14:textId="77777777" w:rsidTr="00132668">
        <w:tc>
          <w:tcPr>
            <w:tcW w:w="2689" w:type="dxa"/>
          </w:tcPr>
          <w:p w14:paraId="5E0DB96B" w14:textId="51D916E9" w:rsidR="00832607" w:rsidRPr="00036C47" w:rsidRDefault="00D446C4" w:rsidP="00B90032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ČSN EN 62305-4 ed.2</w:t>
            </w:r>
          </w:p>
        </w:tc>
        <w:tc>
          <w:tcPr>
            <w:tcW w:w="6520" w:type="dxa"/>
          </w:tcPr>
          <w:p w14:paraId="4F8F311C" w14:textId="3690158B" w:rsidR="00832607" w:rsidRPr="00036C47" w:rsidRDefault="00D446C4" w:rsidP="00D446C4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- Ochrana před bleskem - Část 4: Elektrické a elektronické systémy ve stavbách</w:t>
            </w:r>
          </w:p>
        </w:tc>
      </w:tr>
      <w:tr w:rsidR="00036C47" w:rsidRPr="00036C47" w14:paraId="0A18AD62" w14:textId="77777777" w:rsidTr="00132668">
        <w:tc>
          <w:tcPr>
            <w:tcW w:w="2689" w:type="dxa"/>
          </w:tcPr>
          <w:p w14:paraId="4F6E165F" w14:textId="0C51E70C" w:rsidR="00832607" w:rsidRPr="00036C47" w:rsidRDefault="00D446C4" w:rsidP="00B90032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ČSN 33 2130 ed.3</w:t>
            </w:r>
          </w:p>
        </w:tc>
        <w:tc>
          <w:tcPr>
            <w:tcW w:w="6520" w:type="dxa"/>
          </w:tcPr>
          <w:p w14:paraId="4D5D29C8" w14:textId="299D28F0" w:rsidR="00832607" w:rsidRPr="00036C47" w:rsidRDefault="00D446C4" w:rsidP="00D446C4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- Elektrické instalace nízkého napětí - Vnitřní elektrické rozvody</w:t>
            </w:r>
          </w:p>
        </w:tc>
      </w:tr>
      <w:tr w:rsidR="00036C47" w:rsidRPr="00036C47" w14:paraId="16C0082E" w14:textId="77777777" w:rsidTr="00132668">
        <w:tc>
          <w:tcPr>
            <w:tcW w:w="2689" w:type="dxa"/>
          </w:tcPr>
          <w:p w14:paraId="5DF47099" w14:textId="27E352A8" w:rsidR="00D446C4" w:rsidRPr="00036C47" w:rsidRDefault="00D446C4" w:rsidP="00B90032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ČSN 33 2000-6 ed.2</w:t>
            </w:r>
          </w:p>
        </w:tc>
        <w:tc>
          <w:tcPr>
            <w:tcW w:w="6520" w:type="dxa"/>
          </w:tcPr>
          <w:p w14:paraId="05909565" w14:textId="0215AED1" w:rsidR="00D446C4" w:rsidRPr="00036C47" w:rsidRDefault="00D446C4" w:rsidP="00D446C4">
            <w:pPr>
              <w:rPr>
                <w:rFonts w:ascii="Arial" w:hAnsi="Arial" w:cs="Arial"/>
              </w:rPr>
            </w:pPr>
            <w:r w:rsidRPr="00036C47">
              <w:rPr>
                <w:rFonts w:ascii="Arial" w:hAnsi="Arial" w:cs="Arial"/>
              </w:rPr>
              <w:t>- Elektrické instalace nízkého napětí - Část 6: Revize</w:t>
            </w:r>
          </w:p>
        </w:tc>
      </w:tr>
    </w:tbl>
    <w:p w14:paraId="208CEED2" w14:textId="2D4BF5BD" w:rsidR="00B90032" w:rsidRPr="00036C47" w:rsidRDefault="00B90032" w:rsidP="00B90032">
      <w:pPr>
        <w:rPr>
          <w:rFonts w:ascii="Arial" w:hAnsi="Arial" w:cs="Arial"/>
        </w:rPr>
      </w:pPr>
    </w:p>
    <w:p w14:paraId="795F2F92" w14:textId="6F039715" w:rsidR="00D446C4" w:rsidRPr="00D34770" w:rsidRDefault="00D446C4" w:rsidP="00D34770">
      <w:pPr>
        <w:pStyle w:val="Nadpis2"/>
        <w:numPr>
          <w:ilvl w:val="1"/>
          <w:numId w:val="3"/>
        </w:numPr>
        <w:spacing w:line="360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D34770">
        <w:rPr>
          <w:rFonts w:ascii="Arial" w:hAnsi="Arial" w:cs="Arial"/>
          <w:b/>
          <w:bCs/>
          <w:color w:val="auto"/>
          <w:sz w:val="28"/>
          <w:szCs w:val="28"/>
        </w:rPr>
        <w:t>Rozsah projektu – úvodní část</w:t>
      </w:r>
    </w:p>
    <w:p w14:paraId="524EC19F" w14:textId="792B0785" w:rsidR="00D446C4" w:rsidRPr="00036C47" w:rsidRDefault="00D446C4" w:rsidP="00D446C4">
      <w:pPr>
        <w:rPr>
          <w:rFonts w:ascii="Arial" w:hAnsi="Arial" w:cs="Arial"/>
        </w:rPr>
      </w:pPr>
      <w:r w:rsidRPr="00036C47">
        <w:rPr>
          <w:rFonts w:ascii="Arial" w:hAnsi="Arial" w:cs="Arial"/>
        </w:rPr>
        <w:t>Projektová dokumen</w:t>
      </w:r>
      <w:r w:rsidR="002C13CD">
        <w:rPr>
          <w:rFonts w:ascii="Arial" w:hAnsi="Arial" w:cs="Arial"/>
        </w:rPr>
        <w:t>tace řeší rozváděče RWB-1 pro WA</w:t>
      </w:r>
      <w:r w:rsidRPr="00036C47">
        <w:rPr>
          <w:rFonts w:ascii="Arial" w:hAnsi="Arial" w:cs="Arial"/>
        </w:rPr>
        <w:t>LLBOX – 22kW – 20x včetně připojení z rozváděče RH-3.3</w:t>
      </w:r>
    </w:p>
    <w:p w14:paraId="3F425638" w14:textId="1B823986" w:rsidR="008A51DB" w:rsidRPr="00D34770" w:rsidRDefault="008A51DB" w:rsidP="008A51DB">
      <w:pPr>
        <w:rPr>
          <w:rFonts w:ascii="Arial" w:hAnsi="Arial" w:cs="Arial"/>
          <w:u w:val="single"/>
        </w:rPr>
      </w:pPr>
      <w:r w:rsidRPr="00D34770">
        <w:rPr>
          <w:rFonts w:ascii="Arial" w:hAnsi="Arial" w:cs="Arial"/>
          <w:u w:val="single"/>
        </w:rPr>
        <w:t>Výchozí podklady</w:t>
      </w:r>
      <w:r w:rsidR="00D34770">
        <w:rPr>
          <w:rFonts w:ascii="Arial" w:hAnsi="Arial" w:cs="Arial"/>
          <w:u w:val="single"/>
        </w:rPr>
        <w:t>:</w:t>
      </w:r>
    </w:p>
    <w:p w14:paraId="7055469C" w14:textId="6EF278BC" w:rsidR="008A51DB" w:rsidRPr="00036C47" w:rsidRDefault="008A51DB" w:rsidP="008A51DB">
      <w:pPr>
        <w:rPr>
          <w:rFonts w:ascii="Arial" w:hAnsi="Arial" w:cs="Arial"/>
        </w:rPr>
      </w:pPr>
      <w:r w:rsidRPr="00036C47">
        <w:rPr>
          <w:rFonts w:ascii="Arial" w:hAnsi="Arial" w:cs="Arial"/>
        </w:rPr>
        <w:t>Projekt byl vypracován na základě úvodního zadání projektového úkolu, známých podkladů profese stavební.</w:t>
      </w:r>
    </w:p>
    <w:p w14:paraId="68F4F730" w14:textId="66BA1189" w:rsidR="008A51DB" w:rsidRPr="00D34770" w:rsidRDefault="008A51DB" w:rsidP="00D34770">
      <w:pPr>
        <w:pStyle w:val="Nadpis2"/>
        <w:numPr>
          <w:ilvl w:val="1"/>
          <w:numId w:val="3"/>
        </w:numPr>
        <w:spacing w:line="360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D34770">
        <w:rPr>
          <w:rFonts w:ascii="Arial" w:hAnsi="Arial" w:cs="Arial"/>
          <w:b/>
          <w:bCs/>
          <w:color w:val="auto"/>
          <w:sz w:val="28"/>
          <w:szCs w:val="28"/>
        </w:rPr>
        <w:t>Technické řešení</w:t>
      </w:r>
    </w:p>
    <w:p w14:paraId="6BF8A75F" w14:textId="71CB5C9E" w:rsidR="008A51DB" w:rsidRPr="00036C47" w:rsidRDefault="008A51DB" w:rsidP="008A51DB">
      <w:pPr>
        <w:rPr>
          <w:rFonts w:ascii="Arial" w:hAnsi="Arial" w:cs="Arial"/>
        </w:rPr>
      </w:pPr>
      <w:r w:rsidRPr="00036C47">
        <w:rPr>
          <w:rFonts w:ascii="Arial" w:hAnsi="Arial" w:cs="Arial"/>
        </w:rPr>
        <w:t xml:space="preserve">Nový rozváděč RWB-1 bude </w:t>
      </w:r>
      <w:r w:rsidR="002C13CD">
        <w:rPr>
          <w:rFonts w:ascii="Arial" w:hAnsi="Arial" w:cs="Arial"/>
        </w:rPr>
        <w:t>napájen ze stávajícího rozvá</w:t>
      </w:r>
      <w:r w:rsidRPr="00036C47">
        <w:rPr>
          <w:rFonts w:ascii="Arial" w:hAnsi="Arial" w:cs="Arial"/>
        </w:rPr>
        <w:t>děče RH-3.3.</w:t>
      </w:r>
      <w:r w:rsidR="00D34770">
        <w:rPr>
          <w:rFonts w:ascii="Arial" w:hAnsi="Arial" w:cs="Arial"/>
        </w:rPr>
        <w:t xml:space="preserve"> </w:t>
      </w:r>
      <w:r w:rsidRPr="00036C47">
        <w:rPr>
          <w:rFonts w:ascii="Arial" w:hAnsi="Arial" w:cs="Arial"/>
        </w:rPr>
        <w:t>umíst</w:t>
      </w:r>
      <w:r w:rsidR="00D34770">
        <w:rPr>
          <w:rFonts w:ascii="Arial" w:hAnsi="Arial" w:cs="Arial"/>
        </w:rPr>
        <w:t>ě</w:t>
      </w:r>
      <w:r w:rsidRPr="00036C47">
        <w:rPr>
          <w:rFonts w:ascii="Arial" w:hAnsi="Arial" w:cs="Arial"/>
        </w:rPr>
        <w:t>n v prostorách 2S321</w:t>
      </w:r>
    </w:p>
    <w:p w14:paraId="3D39E637" w14:textId="777C7222" w:rsidR="008A51DB" w:rsidRPr="00036C47" w:rsidRDefault="002C13CD" w:rsidP="008A51DB">
      <w:pPr>
        <w:rPr>
          <w:rFonts w:ascii="Arial" w:hAnsi="Arial" w:cs="Arial"/>
        </w:rPr>
      </w:pPr>
      <w:r>
        <w:rPr>
          <w:rFonts w:ascii="Arial" w:hAnsi="Arial" w:cs="Arial"/>
        </w:rPr>
        <w:t>Připojení rozvá</w:t>
      </w:r>
      <w:r w:rsidR="008A51DB" w:rsidRPr="00036C47">
        <w:rPr>
          <w:rFonts w:ascii="Arial" w:hAnsi="Arial" w:cs="Arial"/>
        </w:rPr>
        <w:t>děče RWB-1 bude</w:t>
      </w:r>
      <w:r>
        <w:rPr>
          <w:rFonts w:ascii="Arial" w:hAnsi="Arial" w:cs="Arial"/>
        </w:rPr>
        <w:t xml:space="preserve"> provedeno novými kabely z rozvá</w:t>
      </w:r>
      <w:r w:rsidR="008A51DB" w:rsidRPr="00036C47">
        <w:rPr>
          <w:rFonts w:ascii="Arial" w:hAnsi="Arial" w:cs="Arial"/>
        </w:rPr>
        <w:t>děče RH-3.3</w:t>
      </w:r>
    </w:p>
    <w:p w14:paraId="7141ABD0" w14:textId="4CD7E4F3" w:rsidR="008A51DB" w:rsidRPr="00036C47" w:rsidRDefault="008A51DB" w:rsidP="008A51DB">
      <w:pPr>
        <w:rPr>
          <w:rFonts w:ascii="Arial" w:hAnsi="Arial" w:cs="Arial"/>
        </w:rPr>
      </w:pPr>
      <w:r w:rsidRPr="00036C47">
        <w:rPr>
          <w:rFonts w:ascii="Arial" w:hAnsi="Arial" w:cs="Arial"/>
        </w:rPr>
        <w:t>2x NHXCH E90 4x240 RM/120 uložených v prostorách 3S318, 3S319, 2S324 a 1S315 na stávajících kabelových roštech a v prostorách 1S408A a 1S314 v nových kovových kabelových žlabech perforovaných HL KBSCL 60.100.075 uložených na stávajících závěsech</w:t>
      </w:r>
      <w:r w:rsidR="00132668">
        <w:rPr>
          <w:rFonts w:ascii="Arial" w:hAnsi="Arial" w:cs="Arial"/>
        </w:rPr>
        <w:t>,</w:t>
      </w:r>
      <w:r w:rsidRPr="00036C47">
        <w:rPr>
          <w:rFonts w:ascii="Arial" w:hAnsi="Arial" w:cs="Arial"/>
        </w:rPr>
        <w:t xml:space="preserve"> a to pro každý kabel samostatně.</w:t>
      </w:r>
    </w:p>
    <w:p w14:paraId="0262E0FE" w14:textId="7967033B" w:rsidR="008A51DB" w:rsidRPr="00036C47" w:rsidRDefault="008A51DB" w:rsidP="008A51DB">
      <w:pPr>
        <w:rPr>
          <w:rFonts w:ascii="Arial" w:hAnsi="Arial" w:cs="Arial"/>
        </w:rPr>
      </w:pPr>
      <w:r w:rsidRPr="00036C47">
        <w:rPr>
          <w:rFonts w:ascii="Arial" w:hAnsi="Arial" w:cs="Arial"/>
        </w:rPr>
        <w:t>Prostupy přes stropy a stěny budou provedeny stávajícími otvory, utěsněnými požárními ucpávkami.</w:t>
      </w:r>
    </w:p>
    <w:p w14:paraId="42B57D14" w14:textId="478C4EEB" w:rsidR="008A51DB" w:rsidRPr="00D34770" w:rsidRDefault="008A51DB" w:rsidP="00D34770">
      <w:pPr>
        <w:pStyle w:val="Nadpis2"/>
        <w:numPr>
          <w:ilvl w:val="1"/>
          <w:numId w:val="3"/>
        </w:numPr>
        <w:spacing w:line="360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D34770">
        <w:rPr>
          <w:rFonts w:ascii="Arial" w:hAnsi="Arial" w:cs="Arial"/>
          <w:b/>
          <w:bCs/>
          <w:color w:val="auto"/>
          <w:sz w:val="28"/>
          <w:szCs w:val="28"/>
        </w:rPr>
        <w:t>Rozváděč RWB-1</w:t>
      </w:r>
    </w:p>
    <w:p w14:paraId="29E02EE5" w14:textId="006A0D7A" w:rsidR="008A51DB" w:rsidRPr="00036C47" w:rsidRDefault="008A51DB" w:rsidP="008A51DB">
      <w:pPr>
        <w:rPr>
          <w:rFonts w:ascii="Arial" w:hAnsi="Arial" w:cs="Arial"/>
        </w:rPr>
      </w:pPr>
      <w:r w:rsidRPr="00036C47">
        <w:rPr>
          <w:rFonts w:ascii="Arial" w:hAnsi="Arial" w:cs="Arial"/>
        </w:rPr>
        <w:t xml:space="preserve">Se skládá ze dvou sekcí a to sekce 1 z oceloplechové řadové rozváděčové skříně – jednokřídlé IP40 </w:t>
      </w:r>
      <w:proofErr w:type="spellStart"/>
      <w:r w:rsidRPr="00036C47">
        <w:rPr>
          <w:rFonts w:ascii="Arial" w:hAnsi="Arial" w:cs="Arial"/>
        </w:rPr>
        <w:t>VxŠxH</w:t>
      </w:r>
      <w:proofErr w:type="spellEnd"/>
      <w:r w:rsidRPr="00036C47">
        <w:rPr>
          <w:rFonts w:ascii="Arial" w:hAnsi="Arial" w:cs="Arial"/>
        </w:rPr>
        <w:t xml:space="preserve"> 2200x800x400 osazené na podstavci 100x800x400 vybavené přístroji, lištami a vodiči viz schéma -1. Sekce 2 je oceloplechová řadová rozváděčová skříň – dvoukřídlá IP40 </w:t>
      </w:r>
      <w:proofErr w:type="spellStart"/>
      <w:r w:rsidRPr="00036C47">
        <w:rPr>
          <w:rFonts w:ascii="Arial" w:hAnsi="Arial" w:cs="Arial"/>
        </w:rPr>
        <w:t>VxŠxH</w:t>
      </w:r>
      <w:proofErr w:type="spellEnd"/>
      <w:r w:rsidRPr="00036C47">
        <w:rPr>
          <w:rFonts w:ascii="Arial" w:hAnsi="Arial" w:cs="Arial"/>
        </w:rPr>
        <w:t xml:space="preserve"> 2200x1200x400 osazená na podstavci 100x1200x400 vybavená přístroji, lištami a vodiči viz schéma – 1. Rozváděč RWB-1 bude umístěn v prostorách 1S409 u stěny vedle dveří prostoru 1S410.</w:t>
      </w:r>
    </w:p>
    <w:p w14:paraId="6FFEA11A" w14:textId="16776007" w:rsidR="008A51DB" w:rsidRPr="00D34770" w:rsidRDefault="008A51DB" w:rsidP="00D34770">
      <w:pPr>
        <w:pStyle w:val="Nadpis2"/>
        <w:numPr>
          <w:ilvl w:val="1"/>
          <w:numId w:val="3"/>
        </w:numPr>
        <w:spacing w:line="360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D34770">
        <w:rPr>
          <w:rFonts w:ascii="Arial" w:hAnsi="Arial" w:cs="Arial"/>
          <w:b/>
          <w:bCs/>
          <w:color w:val="auto"/>
          <w:sz w:val="28"/>
          <w:szCs w:val="28"/>
        </w:rPr>
        <w:t>Stavební elektroinstalace a osvětlení</w:t>
      </w:r>
    </w:p>
    <w:p w14:paraId="2E46C5F3" w14:textId="28C65A33" w:rsidR="008A51DB" w:rsidRPr="00036C47" w:rsidRDefault="008A51DB" w:rsidP="008A51DB">
      <w:pPr>
        <w:rPr>
          <w:rFonts w:ascii="Arial" w:hAnsi="Arial" w:cs="Arial"/>
        </w:rPr>
      </w:pPr>
      <w:r w:rsidRPr="00036C47">
        <w:rPr>
          <w:rFonts w:ascii="Arial" w:hAnsi="Arial" w:cs="Arial"/>
        </w:rPr>
        <w:t>Zůstává beze</w:t>
      </w:r>
      <w:r w:rsidR="00DC7382" w:rsidRPr="00036C47">
        <w:rPr>
          <w:rFonts w:ascii="Arial" w:hAnsi="Arial" w:cs="Arial"/>
        </w:rPr>
        <w:t xml:space="preserve"> </w:t>
      </w:r>
      <w:r w:rsidRPr="00036C47">
        <w:rPr>
          <w:rFonts w:ascii="Arial" w:hAnsi="Arial" w:cs="Arial"/>
        </w:rPr>
        <w:t xml:space="preserve">změn. </w:t>
      </w:r>
      <w:r w:rsidR="00DC7382" w:rsidRPr="00036C47">
        <w:rPr>
          <w:rFonts w:ascii="Arial" w:hAnsi="Arial" w:cs="Arial"/>
        </w:rPr>
        <w:t>Schéma</w:t>
      </w:r>
      <w:r w:rsidRPr="00036C47">
        <w:rPr>
          <w:rFonts w:ascii="Arial" w:hAnsi="Arial" w:cs="Arial"/>
        </w:rPr>
        <w:t xml:space="preserve"> </w:t>
      </w:r>
      <w:r w:rsidR="00DC7382" w:rsidRPr="00036C47">
        <w:rPr>
          <w:rFonts w:ascii="Arial" w:hAnsi="Arial" w:cs="Arial"/>
        </w:rPr>
        <w:t>p</w:t>
      </w:r>
      <w:r w:rsidRPr="00036C47">
        <w:rPr>
          <w:rFonts w:ascii="Arial" w:hAnsi="Arial" w:cs="Arial"/>
        </w:rPr>
        <w:t>řipojovacího rozváděče RH-3.3 není součástí této projektové dokumentace.</w:t>
      </w:r>
    </w:p>
    <w:p w14:paraId="2094C671" w14:textId="30ECFC5B" w:rsidR="008A51DB" w:rsidRPr="00D34770" w:rsidRDefault="00DC7382" w:rsidP="00D34770">
      <w:pPr>
        <w:pStyle w:val="Nadpis2"/>
        <w:numPr>
          <w:ilvl w:val="1"/>
          <w:numId w:val="3"/>
        </w:numPr>
        <w:spacing w:line="360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D34770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Obsluha</w:t>
      </w:r>
    </w:p>
    <w:p w14:paraId="65B25C97" w14:textId="16B66C6C" w:rsidR="00DC7382" w:rsidRPr="00036C47" w:rsidRDefault="00DC7382" w:rsidP="00DC7382">
      <w:pPr>
        <w:rPr>
          <w:rFonts w:ascii="Arial" w:hAnsi="Arial" w:cs="Arial"/>
        </w:rPr>
      </w:pPr>
      <w:r w:rsidRPr="00036C47">
        <w:rPr>
          <w:rFonts w:ascii="Arial" w:hAnsi="Arial" w:cs="Arial"/>
        </w:rPr>
        <w:t xml:space="preserve">V rozváděči RWB-1 </w:t>
      </w:r>
      <w:proofErr w:type="gramStart"/>
      <w:r w:rsidRPr="00036C47">
        <w:rPr>
          <w:rFonts w:ascii="Arial" w:hAnsi="Arial" w:cs="Arial"/>
        </w:rPr>
        <w:t>budou</w:t>
      </w:r>
      <w:proofErr w:type="gramEnd"/>
      <w:r w:rsidRPr="00036C47">
        <w:rPr>
          <w:rFonts w:ascii="Arial" w:hAnsi="Arial" w:cs="Arial"/>
        </w:rPr>
        <w:t xml:space="preserve"> umístěny odpočtové elektroměry které </w:t>
      </w:r>
      <w:proofErr w:type="gramStart"/>
      <w:r w:rsidRPr="00036C47">
        <w:rPr>
          <w:rFonts w:ascii="Arial" w:hAnsi="Arial" w:cs="Arial"/>
        </w:rPr>
        <w:t>smí</w:t>
      </w:r>
      <w:proofErr w:type="gramEnd"/>
      <w:r w:rsidRPr="00036C47">
        <w:rPr>
          <w:rFonts w:ascii="Arial" w:hAnsi="Arial" w:cs="Arial"/>
        </w:rPr>
        <w:t xml:space="preserve"> odsluhovat pouze osoba poučená.</w:t>
      </w:r>
    </w:p>
    <w:p w14:paraId="54710611" w14:textId="4A1CB80F" w:rsidR="00DC7382" w:rsidRPr="00D34770" w:rsidRDefault="00DC7382" w:rsidP="00D34770">
      <w:pPr>
        <w:pStyle w:val="Nadpis2"/>
        <w:numPr>
          <w:ilvl w:val="1"/>
          <w:numId w:val="3"/>
        </w:numPr>
        <w:spacing w:line="360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D34770">
        <w:rPr>
          <w:rFonts w:ascii="Arial" w:hAnsi="Arial" w:cs="Arial"/>
          <w:b/>
          <w:bCs/>
          <w:color w:val="auto"/>
          <w:sz w:val="28"/>
          <w:szCs w:val="28"/>
        </w:rPr>
        <w:t>Způsob montáže</w:t>
      </w:r>
    </w:p>
    <w:p w14:paraId="66B9EC54" w14:textId="321EB05E" w:rsidR="00DC7382" w:rsidRPr="00036C47" w:rsidRDefault="002C13CD" w:rsidP="00DC7382">
      <w:pPr>
        <w:rPr>
          <w:rFonts w:ascii="Arial" w:hAnsi="Arial" w:cs="Arial"/>
        </w:rPr>
      </w:pPr>
      <w:r>
        <w:rPr>
          <w:rFonts w:ascii="Arial" w:hAnsi="Arial" w:cs="Arial"/>
        </w:rPr>
        <w:t>Veškeré</w:t>
      </w:r>
      <w:r w:rsidR="00DC7382" w:rsidRPr="00036C47">
        <w:rPr>
          <w:rFonts w:ascii="Arial" w:hAnsi="Arial" w:cs="Arial"/>
        </w:rPr>
        <w:t xml:space="preserve"> zařízení elektro bud</w:t>
      </w:r>
      <w:r>
        <w:rPr>
          <w:rFonts w:ascii="Arial" w:hAnsi="Arial" w:cs="Arial"/>
        </w:rPr>
        <w:t>e označeno</w:t>
      </w:r>
      <w:r w:rsidR="00DC7382" w:rsidRPr="00036C47">
        <w:rPr>
          <w:rFonts w:ascii="Arial" w:hAnsi="Arial" w:cs="Arial"/>
        </w:rPr>
        <w:t xml:space="preserve"> viditelně štítky s popiskami. K zamezení šíření požáru budou všechny prostupy a stoupačky utěsněny protipožární ucpávkou.</w:t>
      </w:r>
    </w:p>
    <w:p w14:paraId="05AC40E4" w14:textId="77777777" w:rsidR="00DC7382" w:rsidRPr="00036C47" w:rsidRDefault="00DC7382" w:rsidP="00DC7382">
      <w:pPr>
        <w:rPr>
          <w:rFonts w:ascii="Arial" w:hAnsi="Arial" w:cs="Arial"/>
        </w:rPr>
      </w:pPr>
      <w:r w:rsidRPr="00036C47">
        <w:rPr>
          <w:rFonts w:ascii="Arial" w:hAnsi="Arial" w:cs="Arial"/>
        </w:rPr>
        <w:t>Kabeláž bude vedena pod stropem v kovových perforovaných kabelových žlabech a kovových roštech.</w:t>
      </w:r>
    </w:p>
    <w:p w14:paraId="6F68B5BF" w14:textId="3C420D4C" w:rsidR="00DC7382" w:rsidRPr="00036C47" w:rsidRDefault="00DC7382" w:rsidP="00DC7382">
      <w:pPr>
        <w:rPr>
          <w:rFonts w:ascii="Arial" w:hAnsi="Arial" w:cs="Arial"/>
        </w:rPr>
      </w:pPr>
      <w:r w:rsidRPr="00036C47">
        <w:rPr>
          <w:rFonts w:ascii="Arial" w:hAnsi="Arial" w:cs="Arial"/>
        </w:rPr>
        <w:t>Rozváděč RWB-1 bude napájen dvěma kabely NHXCH E90 4x240RM/120.</w:t>
      </w:r>
    </w:p>
    <w:p w14:paraId="66EC8F08" w14:textId="6D391ED3" w:rsidR="00DC7382" w:rsidRPr="00D34770" w:rsidRDefault="00DC7382" w:rsidP="00D34770">
      <w:pPr>
        <w:pStyle w:val="Nadpis2"/>
        <w:numPr>
          <w:ilvl w:val="1"/>
          <w:numId w:val="3"/>
        </w:numPr>
        <w:spacing w:line="360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D34770">
        <w:rPr>
          <w:rFonts w:ascii="Arial" w:hAnsi="Arial" w:cs="Arial"/>
          <w:b/>
          <w:bCs/>
          <w:color w:val="auto"/>
          <w:sz w:val="28"/>
          <w:szCs w:val="28"/>
        </w:rPr>
        <w:t>Závěrečné ustanovení</w:t>
      </w:r>
    </w:p>
    <w:p w14:paraId="0FC95CBD" w14:textId="7434F33D" w:rsidR="00DC7382" w:rsidRPr="00036C47" w:rsidRDefault="00DC7382" w:rsidP="00DC7382">
      <w:pPr>
        <w:rPr>
          <w:rFonts w:ascii="Arial" w:hAnsi="Arial" w:cs="Arial"/>
        </w:rPr>
      </w:pPr>
      <w:r w:rsidRPr="00036C47">
        <w:rPr>
          <w:rFonts w:ascii="Arial" w:hAnsi="Arial" w:cs="Arial"/>
        </w:rPr>
        <w:t>Dodávka zahrnuje dodávku a montáž materiálu a výrobků uveden</w:t>
      </w:r>
      <w:r w:rsidR="008D6F0F" w:rsidRPr="00036C47">
        <w:rPr>
          <w:rFonts w:ascii="Arial" w:hAnsi="Arial" w:cs="Arial"/>
        </w:rPr>
        <w:t>ý</w:t>
      </w:r>
      <w:r w:rsidRPr="00036C47">
        <w:rPr>
          <w:rFonts w:ascii="Arial" w:hAnsi="Arial" w:cs="Arial"/>
        </w:rPr>
        <w:t>ch v projektové dokumentaci včetně povinných zkoušek a prací ve smyslu platných norem a předpisů. Předmětem díla a povi</w:t>
      </w:r>
      <w:r w:rsidR="008D6F0F" w:rsidRPr="00036C47">
        <w:rPr>
          <w:rFonts w:ascii="Arial" w:hAnsi="Arial" w:cs="Arial"/>
        </w:rPr>
        <w:t>n</w:t>
      </w:r>
      <w:r w:rsidRPr="00036C47">
        <w:rPr>
          <w:rFonts w:ascii="Arial" w:hAnsi="Arial" w:cs="Arial"/>
        </w:rPr>
        <w:t xml:space="preserve">ností zhotovitele je </w:t>
      </w:r>
      <w:r w:rsidR="008D6F0F" w:rsidRPr="00036C47">
        <w:rPr>
          <w:rFonts w:ascii="Arial" w:hAnsi="Arial" w:cs="Arial"/>
        </w:rPr>
        <w:t>dále</w:t>
      </w:r>
      <w:r w:rsidRPr="00036C47">
        <w:rPr>
          <w:rFonts w:ascii="Arial" w:hAnsi="Arial" w:cs="Arial"/>
        </w:rPr>
        <w:t xml:space="preserve"> provedení veškerých kotevních a spojovacích prvků, zatmelení, těsnění, pomocných konstrukcí, stavebních přípomocí a ostatních prací přímo nespecifikovaných v těchto dokladech a projektové dokumentaci, ale nutných pro zhotovení a plnou funkčnost a požadovanou kvalitu díla.</w:t>
      </w:r>
    </w:p>
    <w:p w14:paraId="296EBFFD" w14:textId="354F09F5" w:rsidR="00DC7382" w:rsidRPr="00036C47" w:rsidRDefault="00DC7382" w:rsidP="00DC7382">
      <w:pPr>
        <w:rPr>
          <w:rFonts w:ascii="Arial" w:hAnsi="Arial" w:cs="Arial"/>
        </w:rPr>
      </w:pPr>
      <w:r w:rsidRPr="00036C47">
        <w:rPr>
          <w:rFonts w:ascii="Arial" w:hAnsi="Arial" w:cs="Arial"/>
        </w:rPr>
        <w:t xml:space="preserve">Ve výkazech proto nejsou samostatně specifikovány drobné </w:t>
      </w:r>
      <w:proofErr w:type="spellStart"/>
      <w:r w:rsidRPr="00036C47">
        <w:rPr>
          <w:rFonts w:ascii="Arial" w:hAnsi="Arial" w:cs="Arial"/>
        </w:rPr>
        <w:t>přípomocné</w:t>
      </w:r>
      <w:proofErr w:type="spellEnd"/>
      <w:r w:rsidRPr="00036C47">
        <w:rPr>
          <w:rFonts w:ascii="Arial" w:hAnsi="Arial" w:cs="Arial"/>
        </w:rPr>
        <w:t xml:space="preserve"> práce spojené například s</w:t>
      </w:r>
      <w:r w:rsidR="008D6F0F" w:rsidRPr="00036C47">
        <w:rPr>
          <w:rFonts w:ascii="Arial" w:hAnsi="Arial" w:cs="Arial"/>
        </w:rPr>
        <w:t> </w:t>
      </w:r>
      <w:r w:rsidRPr="00036C47">
        <w:rPr>
          <w:rFonts w:ascii="Arial" w:hAnsi="Arial" w:cs="Arial"/>
        </w:rPr>
        <w:t>vys</w:t>
      </w:r>
      <w:r w:rsidR="008D6F0F" w:rsidRPr="00036C47">
        <w:rPr>
          <w:rFonts w:ascii="Arial" w:hAnsi="Arial" w:cs="Arial"/>
        </w:rPr>
        <w:t>e</w:t>
      </w:r>
      <w:r w:rsidRPr="00036C47">
        <w:rPr>
          <w:rFonts w:ascii="Arial" w:hAnsi="Arial" w:cs="Arial"/>
        </w:rPr>
        <w:t>káním zdiva, vyvrtání otvorů pro hmoždinky a jejich osazení apod. Součástí dodávky musí být rovněž provedení komplexních zkoušek a zaškolení obsluhy.</w:t>
      </w:r>
    </w:p>
    <w:p w14:paraId="515E071A" w14:textId="433331CA" w:rsidR="00DC7382" w:rsidRPr="00036C47" w:rsidRDefault="00DC7382" w:rsidP="00DC7382">
      <w:pPr>
        <w:rPr>
          <w:rFonts w:ascii="Arial" w:hAnsi="Arial" w:cs="Arial"/>
        </w:rPr>
      </w:pPr>
      <w:r w:rsidRPr="00036C47">
        <w:rPr>
          <w:rFonts w:ascii="Arial" w:hAnsi="Arial" w:cs="Arial"/>
        </w:rPr>
        <w:t>Veškeré části je možno nahradit jinými výrobky za předpokladu za dodržení technických a kvalitativních</w:t>
      </w:r>
      <w:r w:rsidR="008D6F0F" w:rsidRPr="00036C47">
        <w:rPr>
          <w:rFonts w:ascii="Arial" w:hAnsi="Arial" w:cs="Arial"/>
        </w:rPr>
        <w:t xml:space="preserve"> </w:t>
      </w:r>
      <w:r w:rsidRPr="00036C47">
        <w:rPr>
          <w:rFonts w:ascii="Arial" w:hAnsi="Arial" w:cs="Arial"/>
        </w:rPr>
        <w:t>parametrů výrobce základního zařízení a po schválení investorem. Před započetím prací – kabelovou trasu je nutno vždy konzultovat s majitelem objektu.</w:t>
      </w:r>
    </w:p>
    <w:p w14:paraId="1F43590C" w14:textId="77777777" w:rsidR="00DC7382" w:rsidRPr="00036C47" w:rsidRDefault="00DC7382" w:rsidP="00DC7382">
      <w:pPr>
        <w:rPr>
          <w:rFonts w:ascii="Arial" w:hAnsi="Arial" w:cs="Arial"/>
        </w:rPr>
      </w:pPr>
      <w:r w:rsidRPr="00036C47">
        <w:rPr>
          <w:rFonts w:ascii="Arial" w:hAnsi="Arial" w:cs="Arial"/>
        </w:rPr>
        <w:t xml:space="preserve">Před uvedením el. </w:t>
      </w:r>
      <w:proofErr w:type="gramStart"/>
      <w:r w:rsidRPr="00036C47">
        <w:rPr>
          <w:rFonts w:ascii="Arial" w:hAnsi="Arial" w:cs="Arial"/>
        </w:rPr>
        <w:t>rozvodů</w:t>
      </w:r>
      <w:proofErr w:type="gramEnd"/>
      <w:r w:rsidRPr="00036C47">
        <w:rPr>
          <w:rFonts w:ascii="Arial" w:hAnsi="Arial" w:cs="Arial"/>
        </w:rPr>
        <w:t xml:space="preserve"> do provozu musí být dodavatelem předána VÝCHOZÍ REVIZNÍ ZPRÁVA dle ČSN 332000-6.</w:t>
      </w:r>
    </w:p>
    <w:p w14:paraId="75BBEAB6" w14:textId="1E09DA04" w:rsidR="00DC7382" w:rsidRPr="00036C47" w:rsidRDefault="00DC7382" w:rsidP="00DC7382">
      <w:pPr>
        <w:rPr>
          <w:rFonts w:ascii="Arial" w:hAnsi="Arial" w:cs="Arial"/>
        </w:rPr>
      </w:pPr>
      <w:r w:rsidRPr="00036C47">
        <w:rPr>
          <w:rFonts w:ascii="Arial" w:hAnsi="Arial" w:cs="Arial"/>
        </w:rPr>
        <w:t>Všechny montážní práce je nutno provést dle platných Elektrotechnických předpisů ČSN a při veškeré montáži musí být použito materiálu rovněž dle ČSN. Veškeré montážní práce musí být prováděny v souladu s platnými bezpečnostními předpisy a ČSN.</w:t>
      </w:r>
    </w:p>
    <w:p w14:paraId="452841A7" w14:textId="77777777" w:rsidR="00DC7382" w:rsidRPr="00036C47" w:rsidRDefault="00DC7382" w:rsidP="00DC7382">
      <w:pPr>
        <w:rPr>
          <w:rFonts w:ascii="Arial" w:hAnsi="Arial" w:cs="Arial"/>
        </w:rPr>
      </w:pPr>
    </w:p>
    <w:p w14:paraId="42FDF341" w14:textId="5F4A62BB" w:rsidR="00DC7382" w:rsidRPr="00036C47" w:rsidRDefault="00DC7382" w:rsidP="008D6F0F">
      <w:pPr>
        <w:tabs>
          <w:tab w:val="right" w:pos="8931"/>
        </w:tabs>
        <w:rPr>
          <w:rFonts w:ascii="Arial" w:hAnsi="Arial" w:cs="Arial"/>
        </w:rPr>
      </w:pPr>
      <w:r w:rsidRPr="00036C47">
        <w:rPr>
          <w:rFonts w:ascii="Arial" w:hAnsi="Arial" w:cs="Arial"/>
        </w:rPr>
        <w:t>Praha: květen 2024</w:t>
      </w:r>
      <w:r w:rsidR="008D6F0F" w:rsidRPr="00036C47">
        <w:rPr>
          <w:rFonts w:ascii="Arial" w:hAnsi="Arial" w:cs="Arial"/>
        </w:rPr>
        <w:tab/>
      </w:r>
      <w:r w:rsidRPr="00036C47">
        <w:rPr>
          <w:rFonts w:ascii="Arial" w:hAnsi="Arial" w:cs="Arial"/>
        </w:rPr>
        <w:t>Vypracoval: Petr Vojtíšek</w:t>
      </w:r>
    </w:p>
    <w:sectPr w:rsidR="00DC7382" w:rsidRPr="00036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55F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5D6BF6"/>
    <w:multiLevelType w:val="hybridMultilevel"/>
    <w:tmpl w:val="5C6853BE"/>
    <w:lvl w:ilvl="0" w:tplc="FCC263D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E7D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687058"/>
    <w:multiLevelType w:val="multilevel"/>
    <w:tmpl w:val="8B723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F2F1C"/>
    <w:multiLevelType w:val="hybridMultilevel"/>
    <w:tmpl w:val="4524E480"/>
    <w:lvl w:ilvl="0" w:tplc="1952E04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44BB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4B1839"/>
    <w:multiLevelType w:val="hybridMultilevel"/>
    <w:tmpl w:val="87647D8E"/>
    <w:lvl w:ilvl="0" w:tplc="8CB8EBF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9F7278"/>
    <w:multiLevelType w:val="hybridMultilevel"/>
    <w:tmpl w:val="3E32582C"/>
    <w:lvl w:ilvl="0" w:tplc="D15E99F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D3C95"/>
    <w:multiLevelType w:val="multilevel"/>
    <w:tmpl w:val="08CA9F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Kapitola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FBB2346"/>
    <w:multiLevelType w:val="hybridMultilevel"/>
    <w:tmpl w:val="4DEA7682"/>
    <w:lvl w:ilvl="0" w:tplc="91C0104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A939B6"/>
    <w:multiLevelType w:val="hybridMultilevel"/>
    <w:tmpl w:val="B8FC4D3C"/>
    <w:lvl w:ilvl="0" w:tplc="415CDD8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92A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62C7516"/>
    <w:multiLevelType w:val="hybridMultilevel"/>
    <w:tmpl w:val="EF3A32DC"/>
    <w:lvl w:ilvl="0" w:tplc="4F54A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F800EB"/>
    <w:multiLevelType w:val="hybridMultilevel"/>
    <w:tmpl w:val="E0605DE4"/>
    <w:lvl w:ilvl="0" w:tplc="4FE807F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11"/>
  </w:num>
  <w:num w:numId="6">
    <w:abstractNumId w:val="5"/>
  </w:num>
  <w:num w:numId="7">
    <w:abstractNumId w:val="4"/>
  </w:num>
  <w:num w:numId="8">
    <w:abstractNumId w:val="1"/>
  </w:num>
  <w:num w:numId="9">
    <w:abstractNumId w:val="6"/>
  </w:num>
  <w:num w:numId="10">
    <w:abstractNumId w:val="9"/>
  </w:num>
  <w:num w:numId="11">
    <w:abstractNumId w:val="12"/>
  </w:num>
  <w:num w:numId="12">
    <w:abstractNumId w:val="10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C44"/>
    <w:rsid w:val="00032D94"/>
    <w:rsid w:val="00036C47"/>
    <w:rsid w:val="00132668"/>
    <w:rsid w:val="002C13CD"/>
    <w:rsid w:val="002D73A5"/>
    <w:rsid w:val="00395B66"/>
    <w:rsid w:val="005D0476"/>
    <w:rsid w:val="006D5098"/>
    <w:rsid w:val="00832607"/>
    <w:rsid w:val="008A51DB"/>
    <w:rsid w:val="008C300B"/>
    <w:rsid w:val="008D6F0F"/>
    <w:rsid w:val="00964F80"/>
    <w:rsid w:val="0098291B"/>
    <w:rsid w:val="00B90032"/>
    <w:rsid w:val="00C44789"/>
    <w:rsid w:val="00C53EE0"/>
    <w:rsid w:val="00C72C44"/>
    <w:rsid w:val="00D30986"/>
    <w:rsid w:val="00D34770"/>
    <w:rsid w:val="00D446C4"/>
    <w:rsid w:val="00D635BD"/>
    <w:rsid w:val="00D95924"/>
    <w:rsid w:val="00DC7382"/>
    <w:rsid w:val="00E63962"/>
    <w:rsid w:val="00ED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1B9ED"/>
  <w15:chartTrackingRefBased/>
  <w15:docId w15:val="{8E9D9349-0BFB-4182-93CD-9E715A87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72C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72C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72C4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72C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72C4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72C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72C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72C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72C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72C4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C72C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C72C4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72C44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72C44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72C4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72C4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72C4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72C4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72C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72C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72C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72C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72C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72C4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72C4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72C44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72C4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72C44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72C44"/>
    <w:rPr>
      <w:b/>
      <w:bCs/>
      <w:smallCaps/>
      <w:color w:val="2E74B5" w:themeColor="accent1" w:themeShade="BF"/>
      <w:spacing w:val="5"/>
    </w:rPr>
  </w:style>
  <w:style w:type="table" w:styleId="Mkatabulky">
    <w:name w:val="Table Grid"/>
    <w:basedOn w:val="Normlntabulka"/>
    <w:uiPriority w:val="39"/>
    <w:rsid w:val="00C72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pitola">
    <w:name w:val="Kapitola"/>
    <w:basedOn w:val="Nadpis2"/>
    <w:link w:val="KapitolaChar"/>
    <w:qFormat/>
    <w:rsid w:val="00132668"/>
    <w:pPr>
      <w:numPr>
        <w:ilvl w:val="1"/>
        <w:numId w:val="3"/>
      </w:numPr>
      <w:spacing w:line="360" w:lineRule="auto"/>
    </w:pPr>
    <w:rPr>
      <w:rFonts w:ascii="Arial" w:hAnsi="Arial" w:cs="Arial"/>
      <w:b/>
      <w:bCs/>
      <w:color w:val="auto"/>
      <w:sz w:val="28"/>
      <w:szCs w:val="28"/>
    </w:rPr>
  </w:style>
  <w:style w:type="character" w:customStyle="1" w:styleId="KapitolaChar">
    <w:name w:val="Kapitola Char"/>
    <w:basedOn w:val="Nadpis2Char"/>
    <w:link w:val="Kapitola"/>
    <w:rsid w:val="00132668"/>
    <w:rPr>
      <w:rFonts w:ascii="Arial" w:eastAsiaTheme="majorEastAsia" w:hAnsi="Arial" w:cs="Arial"/>
      <w:b/>
      <w:bCs/>
      <w:color w:val="2E74B5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834</Words>
  <Characters>4923</Characters>
  <Application>Microsoft Office Word</Application>
  <DocSecurity>4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Fojtík Jan</dc:creator>
  <cp:keywords/>
  <dc:description/>
  <cp:lastModifiedBy>Toušek Radek</cp:lastModifiedBy>
  <cp:revision>2</cp:revision>
  <cp:lastPrinted>2024-05-30T08:31:00Z</cp:lastPrinted>
  <dcterms:created xsi:type="dcterms:W3CDTF">2024-07-11T06:28:00Z</dcterms:created>
  <dcterms:modified xsi:type="dcterms:W3CDTF">2024-07-11T06:28:00Z</dcterms:modified>
</cp:coreProperties>
</file>